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599DF" w14:textId="77777777" w:rsidR="00EC0357" w:rsidRPr="00520FFC" w:rsidRDefault="00520FFC" w:rsidP="003A62F1">
      <w:pPr>
        <w:pStyle w:val="Titre"/>
        <w:spacing w:after="0"/>
        <w:ind w:left="-284" w:right="-255"/>
        <w:rPr>
          <w:rFonts w:ascii="Bookman Old Style" w:hAnsi="Bookman Old Style" w:cs="Times New Roman"/>
          <w:b w:val="0"/>
          <w:caps/>
          <w:smallCaps w:val="0"/>
          <w:sz w:val="76"/>
          <w:szCs w:val="76"/>
        </w:rPr>
      </w:pPr>
      <w:r w:rsidRPr="00520FFC">
        <w:rPr>
          <w:rFonts w:ascii="Tahoma" w:hAnsi="Tahoma" w:cs="Tahoma"/>
          <w:b w:val="0"/>
          <w:noProof/>
          <w:sz w:val="106"/>
          <w:szCs w:val="106"/>
        </w:rPr>
        <mc:AlternateContent>
          <mc:Choice Requires="wps">
            <w:drawing>
              <wp:anchor distT="45720" distB="45720" distL="114300" distR="114300" simplePos="0" relativeHeight="251596288" behindDoc="1" locked="0" layoutInCell="1" allowOverlap="1" wp14:anchorId="05B354B9" wp14:editId="643BE90C">
                <wp:simplePos x="0" y="0"/>
                <wp:positionH relativeFrom="column">
                  <wp:posOffset>382905</wp:posOffset>
                </wp:positionH>
                <wp:positionV relativeFrom="paragraph">
                  <wp:posOffset>585470</wp:posOffset>
                </wp:positionV>
                <wp:extent cx="4304030" cy="523875"/>
                <wp:effectExtent l="0" t="0" r="1270"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4030" cy="523875"/>
                        </a:xfrm>
                        <a:prstGeom prst="rect">
                          <a:avLst/>
                        </a:prstGeom>
                        <a:solidFill>
                          <a:srgbClr val="FFFFFF"/>
                        </a:solidFill>
                        <a:ln w="9525">
                          <a:noFill/>
                          <a:miter lim="800000"/>
                          <a:headEnd/>
                          <a:tailEnd/>
                        </a:ln>
                      </wps:spPr>
                      <wps:txbx>
                        <w:txbxContent>
                          <w:p w14:paraId="02D5FF85" w14:textId="41D21475" w:rsidR="00520FFC" w:rsidRPr="00C92F09" w:rsidRDefault="00520FFC" w:rsidP="00520FFC">
                            <w:pPr>
                              <w:spacing w:after="120" w:line="240" w:lineRule="auto"/>
                              <w:jc w:val="right"/>
                              <w:rPr>
                                <w:rFonts w:ascii="Tahoma" w:hAnsi="Tahoma" w:cs="Tahoma"/>
                                <w:b/>
                                <w:sz w:val="20"/>
                              </w:rPr>
                            </w:pPr>
                            <w:r w:rsidRPr="00C92F09">
                              <w:rPr>
                                <w:rFonts w:ascii="Tahoma" w:hAnsi="Tahoma" w:cs="Tahoma"/>
                                <w:b/>
                                <w:sz w:val="28"/>
                              </w:rPr>
                              <w:t>Horaires des rendez-vous</w:t>
                            </w:r>
                            <w:r w:rsidRPr="00C92F09">
                              <w:rPr>
                                <w:rFonts w:ascii="Tahoma" w:hAnsi="Tahoma" w:cs="Tahoma"/>
                                <w:b/>
                                <w:sz w:val="20"/>
                              </w:rPr>
                              <w:t xml:space="preserve"> </w:t>
                            </w:r>
                            <w:r w:rsidR="00C92F09">
                              <w:rPr>
                                <w:rFonts w:ascii="Tahoma" w:hAnsi="Tahoma" w:cs="Tahoma"/>
                                <w:b/>
                                <w:sz w:val="20"/>
                              </w:rPr>
                              <w:br/>
                            </w:r>
                            <w:r w:rsidRPr="00C92F09">
                              <w:rPr>
                                <w:rFonts w:ascii="Tahoma" w:hAnsi="Tahoma" w:cs="Tahoma"/>
                                <w:b/>
                                <w:sz w:val="20"/>
                              </w:rPr>
                              <w:t>à la porte de l’Abbaye</w:t>
                            </w:r>
                            <w:r w:rsidRPr="00C92F09">
                              <w:rPr>
                                <w:rFonts w:ascii="Tahoma" w:hAnsi="Tahoma" w:cs="Tahoma"/>
                                <w:b/>
                                <w:noProof/>
                                <w:sz w:val="8"/>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B354B9" id="_x0000_t202" coordsize="21600,21600" o:spt="202" path="m,l,21600r21600,l21600,xe">
                <v:stroke joinstyle="miter"/>
                <v:path gradientshapeok="t" o:connecttype="rect"/>
              </v:shapetype>
              <v:shape id="Zone de texte 2" o:spid="_x0000_s1026" type="#_x0000_t202" style="position:absolute;left:0;text-align:left;margin-left:30.15pt;margin-top:46.1pt;width:338.9pt;height:41.25pt;z-index:-25172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" stroked="f">
                <v:textbox>
                  <w:txbxContent>
                    <w:p w14:paraId="02D5FF85" w14:textId="41D21475" w:rsidR="00520FFC" w:rsidRPr="00C92F09" w:rsidRDefault="00520FFC" w:rsidP="00520FFC">
                      <w:pPr>
                        <w:spacing w:after="120" w:line="240" w:lineRule="auto"/>
                        <w:jc w:val="right"/>
                        <w:rPr>
                          <w:rFonts w:ascii="Tahoma" w:hAnsi="Tahoma" w:cs="Tahoma"/>
                          <w:b/>
                          <w:sz w:val="20"/>
                        </w:rPr>
                      </w:pPr>
                      <w:r w:rsidRPr="00C92F09">
                        <w:rPr>
                          <w:rFonts w:ascii="Tahoma" w:hAnsi="Tahoma" w:cs="Tahoma"/>
                          <w:b/>
                          <w:sz w:val="28"/>
                        </w:rPr>
                        <w:t>Horaires des rendez-vous</w:t>
                      </w:r>
                      <w:r w:rsidRPr="00C92F09">
                        <w:rPr>
                          <w:rFonts w:ascii="Tahoma" w:hAnsi="Tahoma" w:cs="Tahoma"/>
                          <w:b/>
                          <w:sz w:val="20"/>
                        </w:rPr>
                        <w:t xml:space="preserve"> </w:t>
                      </w:r>
                      <w:r w:rsidR="00C92F09">
                        <w:rPr>
                          <w:rFonts w:ascii="Tahoma" w:hAnsi="Tahoma" w:cs="Tahoma"/>
                          <w:b/>
                          <w:sz w:val="20"/>
                        </w:rPr>
                        <w:br/>
                      </w:r>
                      <w:r w:rsidRPr="00C92F09">
                        <w:rPr>
                          <w:rFonts w:ascii="Tahoma" w:hAnsi="Tahoma" w:cs="Tahoma"/>
                          <w:b/>
                          <w:sz w:val="20"/>
                        </w:rPr>
                        <w:t>à la porte de l’Abbaye</w:t>
                      </w:r>
                      <w:r w:rsidRPr="00C92F09">
                        <w:rPr>
                          <w:rFonts w:ascii="Tahoma" w:hAnsi="Tahoma" w:cs="Tahoma"/>
                          <w:b/>
                          <w:noProof/>
                          <w:sz w:val="8"/>
                          <w:szCs w:val="24"/>
                        </w:rPr>
                        <w:t xml:space="preserve"> </w:t>
                      </w:r>
                    </w:p>
                  </w:txbxContent>
                </v:textbox>
              </v:shape>
            </w:pict>
          </mc:Fallback>
        </mc:AlternateContent>
      </w:r>
      <w:r w:rsidR="00EC0357" w:rsidRPr="00520FFC">
        <w:rPr>
          <w:rFonts w:ascii="Bookman Old Style" w:hAnsi="Bookman Old Style"/>
          <w:b w:val="0"/>
          <w:caps/>
          <w:smallCaps w:val="0"/>
          <w:sz w:val="106"/>
          <w:szCs w:val="106"/>
        </w:rPr>
        <w:t>S</w:t>
      </w:r>
      <w:r w:rsidR="00EC0357" w:rsidRPr="00520FFC">
        <w:rPr>
          <w:rFonts w:ascii="Bookman Old Style" w:eastAsia="Batang" w:hAnsi="Bookman Old Style" w:cs="Times New Roman"/>
          <w:b w:val="0"/>
          <w:caps/>
          <w:smallCaps w:val="0"/>
          <w:sz w:val="76"/>
          <w:szCs w:val="76"/>
        </w:rPr>
        <w:t>emaine Sainte</w:t>
      </w:r>
    </w:p>
    <w:p w14:paraId="2E9CA1F5" w14:textId="77777777" w:rsidR="005A4A8F" w:rsidRPr="00520FFC" w:rsidRDefault="001C5497" w:rsidP="00520FFC">
      <w:pPr>
        <w:spacing w:after="120" w:line="240" w:lineRule="auto"/>
        <w:jc w:val="right"/>
        <w:rPr>
          <w:rFonts w:ascii="Tahoma" w:hAnsi="Tahoma" w:cs="Tahoma"/>
          <w:b/>
          <w:sz w:val="24"/>
        </w:rPr>
      </w:pPr>
      <w:r w:rsidRPr="00520FFC">
        <w:rPr>
          <w:rFonts w:ascii="Tahoma" w:hAnsi="Tahoma" w:cs="Tahoma"/>
          <w:b/>
          <w:noProof/>
          <w:sz w:val="12"/>
          <w:szCs w:val="24"/>
        </w:rPr>
        <w:t xml:space="preserve"> </w:t>
      </w:r>
    </w:p>
    <w:p w14:paraId="49FDF258" w14:textId="76070A98" w:rsidR="00EC0357" w:rsidRPr="00860FC6" w:rsidRDefault="00A7101E" w:rsidP="00EC0357">
      <w:pPr>
        <w:pStyle w:val="Titre3"/>
      </w:pPr>
      <w:r>
        <w:t xml:space="preserve">Samedi </w:t>
      </w:r>
      <w:r w:rsidR="00380A9B">
        <w:t>13</w:t>
      </w:r>
      <w:r w:rsidR="00681BD5">
        <w:t xml:space="preserve"> avril 201</w:t>
      </w:r>
      <w:r w:rsidR="003A62F1">
        <w:t>9</w:t>
      </w:r>
    </w:p>
    <w:tbl>
      <w:tblPr>
        <w:tblStyle w:val="Grilledutableau"/>
        <w:tblW w:w="0" w:type="auto"/>
        <w:tblInd w:w="392" w:type="dxa"/>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1134"/>
        <w:gridCol w:w="5528"/>
      </w:tblGrid>
      <w:tr w:rsidR="00520FFC" w:rsidRPr="00860FC6" w14:paraId="11954668" w14:textId="77777777" w:rsidTr="00D21E28">
        <w:tc>
          <w:tcPr>
            <w:tcW w:w="1134" w:type="dxa"/>
          </w:tcPr>
          <w:p w14:paraId="2E46F89B" w14:textId="77777777" w:rsidR="00EC0357" w:rsidRPr="00FB719F" w:rsidRDefault="00EC0357" w:rsidP="00C94A77">
            <w:pPr>
              <w:pStyle w:val="Titre4"/>
              <w:spacing w:line="264" w:lineRule="auto"/>
              <w:ind w:left="1" w:right="34"/>
              <w:jc w:val="right"/>
              <w:outlineLvl w:val="3"/>
              <w:rPr>
                <w:rFonts w:ascii="Tahoma" w:hAnsi="Tahoma" w:cs="Tahoma"/>
                <w:b/>
                <w:sz w:val="21"/>
                <w:szCs w:val="21"/>
              </w:rPr>
            </w:pPr>
            <w:r w:rsidRPr="00FB719F">
              <w:rPr>
                <w:rFonts w:ascii="Tahoma" w:hAnsi="Tahoma" w:cs="Tahoma"/>
                <w:b/>
                <w:sz w:val="21"/>
                <w:szCs w:val="21"/>
              </w:rPr>
              <w:t>2</w:t>
            </w:r>
            <w:r w:rsidR="005A4A8F">
              <w:rPr>
                <w:rFonts w:ascii="Tahoma" w:hAnsi="Tahoma" w:cs="Tahoma"/>
                <w:b/>
                <w:sz w:val="21"/>
                <w:szCs w:val="21"/>
              </w:rPr>
              <w:t>0</w:t>
            </w:r>
            <w:r w:rsidRPr="00FB719F">
              <w:rPr>
                <w:rFonts w:ascii="Tahoma" w:hAnsi="Tahoma" w:cs="Tahoma"/>
                <w:b/>
                <w:sz w:val="21"/>
                <w:szCs w:val="21"/>
              </w:rPr>
              <w:t>h</w:t>
            </w:r>
            <w:r w:rsidR="005A4A8F">
              <w:rPr>
                <w:rFonts w:ascii="Tahoma" w:hAnsi="Tahoma" w:cs="Tahoma"/>
                <w:b/>
                <w:sz w:val="21"/>
                <w:szCs w:val="21"/>
              </w:rPr>
              <w:t>3</w:t>
            </w:r>
            <w:r w:rsidRPr="00FB719F">
              <w:rPr>
                <w:rFonts w:ascii="Tahoma" w:hAnsi="Tahoma" w:cs="Tahoma"/>
                <w:b/>
                <w:sz w:val="21"/>
                <w:szCs w:val="21"/>
              </w:rPr>
              <w:t>0</w:t>
            </w:r>
          </w:p>
        </w:tc>
        <w:tc>
          <w:tcPr>
            <w:tcW w:w="5528" w:type="dxa"/>
          </w:tcPr>
          <w:p w14:paraId="73BC1597" w14:textId="73432109" w:rsidR="00EC0357" w:rsidRPr="00FB719F" w:rsidRDefault="00EC0357" w:rsidP="00C94A77">
            <w:pPr>
              <w:pStyle w:val="Titre4"/>
              <w:spacing w:line="264" w:lineRule="auto"/>
              <w:ind w:left="34" w:right="-108"/>
              <w:jc w:val="left"/>
              <w:outlineLvl w:val="3"/>
              <w:rPr>
                <w:rFonts w:ascii="Tahoma" w:hAnsi="Tahoma" w:cs="Tahoma"/>
                <w:sz w:val="21"/>
                <w:szCs w:val="21"/>
              </w:rPr>
            </w:pPr>
            <w:r w:rsidRPr="00FB719F">
              <w:rPr>
                <w:rFonts w:ascii="Tahoma" w:hAnsi="Tahoma" w:cs="Tahoma"/>
                <w:sz w:val="21"/>
                <w:szCs w:val="21"/>
              </w:rPr>
              <w:t>Vigiles de la fête des Rameaux</w:t>
            </w:r>
          </w:p>
        </w:tc>
      </w:tr>
    </w:tbl>
    <w:p w14:paraId="26BAC3B2" w14:textId="0DEF50B0" w:rsidR="00EC0357" w:rsidRPr="0048749D" w:rsidRDefault="00EC0357" w:rsidP="00EC0357">
      <w:pPr>
        <w:pStyle w:val="Titre3"/>
      </w:pPr>
      <w:r w:rsidRPr="0048749D">
        <w:t xml:space="preserve">Dimanche des Rameaux • </w:t>
      </w:r>
      <w:r w:rsidR="005A4A8F">
        <w:t>14</w:t>
      </w:r>
      <w:r w:rsidR="00B9008D">
        <w:t xml:space="preserve"> avril</w:t>
      </w: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single" w:sz="12" w:space="0" w:color="auto"/>
        </w:tblBorders>
        <w:tblLook w:val="04A0" w:firstRow="1" w:lastRow="0" w:firstColumn="1" w:lastColumn="0" w:noHBand="0" w:noVBand="1"/>
      </w:tblPr>
      <w:tblGrid>
        <w:gridCol w:w="1134"/>
        <w:gridCol w:w="5948"/>
      </w:tblGrid>
      <w:tr w:rsidR="00EC0357" w:rsidRPr="00860FC6" w14:paraId="3DE0618D" w14:textId="77777777" w:rsidTr="00D21E28">
        <w:tc>
          <w:tcPr>
            <w:tcW w:w="1134" w:type="dxa"/>
          </w:tcPr>
          <w:p w14:paraId="65F25B2E" w14:textId="77777777" w:rsidR="00EC0357" w:rsidRPr="00FB719F" w:rsidRDefault="005A4A8F" w:rsidP="00C94A77">
            <w:pPr>
              <w:pStyle w:val="Titre4"/>
              <w:spacing w:line="264" w:lineRule="auto"/>
              <w:ind w:left="1" w:right="34"/>
              <w:jc w:val="right"/>
              <w:outlineLvl w:val="3"/>
              <w:rPr>
                <w:rFonts w:ascii="Tahoma" w:hAnsi="Tahoma" w:cs="Tahoma"/>
                <w:b/>
                <w:sz w:val="21"/>
                <w:szCs w:val="21"/>
              </w:rPr>
            </w:pPr>
            <w:r>
              <w:rPr>
                <w:rFonts w:ascii="Tahoma" w:hAnsi="Tahoma" w:cs="Tahoma"/>
                <w:b/>
                <w:sz w:val="21"/>
                <w:szCs w:val="21"/>
              </w:rPr>
              <w:t>7</w:t>
            </w:r>
            <w:r w:rsidR="00EC0357" w:rsidRPr="00FB719F">
              <w:rPr>
                <w:rFonts w:ascii="Tahoma" w:hAnsi="Tahoma" w:cs="Tahoma"/>
                <w:b/>
                <w:sz w:val="21"/>
                <w:szCs w:val="21"/>
              </w:rPr>
              <w:t>h</w:t>
            </w:r>
            <w:r>
              <w:rPr>
                <w:rFonts w:ascii="Tahoma" w:hAnsi="Tahoma" w:cs="Tahoma"/>
                <w:b/>
                <w:sz w:val="21"/>
                <w:szCs w:val="21"/>
              </w:rPr>
              <w:t>5</w:t>
            </w:r>
            <w:r w:rsidR="00EC0357" w:rsidRPr="00FB719F">
              <w:rPr>
                <w:rFonts w:ascii="Tahoma" w:hAnsi="Tahoma" w:cs="Tahoma"/>
                <w:b/>
                <w:sz w:val="21"/>
                <w:szCs w:val="21"/>
              </w:rPr>
              <w:t>0</w:t>
            </w:r>
          </w:p>
        </w:tc>
        <w:tc>
          <w:tcPr>
            <w:tcW w:w="5953" w:type="dxa"/>
          </w:tcPr>
          <w:p w14:paraId="1DA0D38C" w14:textId="30F73925" w:rsidR="00EC0357" w:rsidRPr="00FB719F" w:rsidRDefault="008B14EF" w:rsidP="008B14EF">
            <w:pPr>
              <w:pStyle w:val="Titre4"/>
              <w:spacing w:after="120" w:line="264" w:lineRule="auto"/>
              <w:ind w:left="34" w:right="-108"/>
              <w:jc w:val="left"/>
              <w:outlineLvl w:val="3"/>
              <w:rPr>
                <w:rFonts w:ascii="Tahoma" w:hAnsi="Tahoma" w:cs="Tahoma"/>
                <w:sz w:val="21"/>
                <w:szCs w:val="21"/>
              </w:rPr>
            </w:pPr>
            <w:r>
              <w:rPr>
                <w:noProof/>
              </w:rPr>
              <mc:AlternateContent>
                <mc:Choice Requires="wps">
                  <w:drawing>
                    <wp:anchor distT="45720" distB="45720" distL="114300" distR="114300" simplePos="0" relativeHeight="251685376" behindDoc="0" locked="0" layoutInCell="1" allowOverlap="1" wp14:anchorId="009CF2D2" wp14:editId="60CBC5A7">
                      <wp:simplePos x="0" y="0"/>
                      <wp:positionH relativeFrom="column">
                        <wp:posOffset>1986280</wp:posOffset>
                      </wp:positionH>
                      <wp:positionV relativeFrom="paragraph">
                        <wp:posOffset>77470</wp:posOffset>
                      </wp:positionV>
                      <wp:extent cx="1828800" cy="519430"/>
                      <wp:effectExtent l="0" t="0" r="19050" b="1397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9430"/>
                              </a:xfrm>
                              <a:prstGeom prst="rect">
                                <a:avLst/>
                              </a:prstGeom>
                              <a:solidFill>
                                <a:srgbClr val="FFFFFF"/>
                              </a:solidFill>
                              <a:ln w="19050">
                                <a:solidFill>
                                  <a:srgbClr val="000000"/>
                                </a:solidFill>
                                <a:prstDash val="sysDot"/>
                                <a:miter lim="800000"/>
                                <a:headEnd/>
                                <a:tailEnd/>
                              </a:ln>
                            </wps:spPr>
                            <wps:txbx>
                              <w:txbxContent>
                                <w:p w14:paraId="00372880" w14:textId="4C9FD7AA" w:rsidR="00FA16AB" w:rsidRPr="00FA16AB" w:rsidRDefault="00FA16AB" w:rsidP="008B14EF">
                                  <w:pPr>
                                    <w:jc w:val="center"/>
                                    <w:rPr>
                                      <w:rFonts w:ascii="Tahoma" w:hAnsi="Tahoma" w:cs="Tahoma"/>
                                    </w:rPr>
                                  </w:pPr>
                                  <w:r w:rsidRPr="00FA16AB">
                                    <w:rPr>
                                      <w:rFonts w:ascii="Tahoma" w:hAnsi="Tahoma" w:cs="Tahoma"/>
                                    </w:rPr>
                                    <w:t>Avec le pèlerinage des étudiants du Grand Ouest</w:t>
                                  </w:r>
                                </w:p>
                                <w:p w14:paraId="6AC1731B" w14:textId="77777777" w:rsidR="00FA16AB" w:rsidRPr="00FA16AB" w:rsidRDefault="00FA16AB" w:rsidP="008B14EF">
                                  <w:pPr>
                                    <w:jc w:val="center"/>
                                    <w:rPr>
                                      <w:rFonts w:ascii="Tahoma" w:hAnsi="Tahoma" w:cs="Tahom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CF2D2" id="_x0000_s1027" type="#_x0000_t202" style="position:absolute;left:0;text-align:left;margin-left:156.4pt;margin-top:6.1pt;width:2in;height:40.9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" strokeweight="1.5pt">
                      <v:stroke dashstyle="1 1"/>
                      <v:textbox>
                        <w:txbxContent>
                          <w:p w14:paraId="00372880" w14:textId="4C9FD7AA" w:rsidR="00FA16AB" w:rsidRPr="00FA16AB" w:rsidRDefault="00FA16AB" w:rsidP="008B14EF">
                            <w:pPr>
                              <w:jc w:val="center"/>
                              <w:rPr>
                                <w:rFonts w:ascii="Tahoma" w:hAnsi="Tahoma" w:cs="Tahoma"/>
                              </w:rPr>
                            </w:pPr>
                            <w:r w:rsidRPr="00FA16AB">
                              <w:rPr>
                                <w:rFonts w:ascii="Tahoma" w:hAnsi="Tahoma" w:cs="Tahoma"/>
                              </w:rPr>
                              <w:t>Avec le pèlerinage des étudiants du Grand Ouest</w:t>
                            </w:r>
                          </w:p>
                          <w:p w14:paraId="6AC1731B" w14:textId="77777777" w:rsidR="00FA16AB" w:rsidRPr="00FA16AB" w:rsidRDefault="00FA16AB" w:rsidP="008B14EF">
                            <w:pPr>
                              <w:jc w:val="center"/>
                              <w:rPr>
                                <w:rFonts w:ascii="Tahoma" w:hAnsi="Tahoma" w:cs="Tahoma"/>
                              </w:rPr>
                            </w:pPr>
                          </w:p>
                        </w:txbxContent>
                      </v:textbox>
                    </v:shape>
                  </w:pict>
                </mc:Fallback>
              </mc:AlternateContent>
            </w:r>
            <w:r w:rsidR="00EC0357" w:rsidRPr="00FB719F">
              <w:rPr>
                <w:rFonts w:ascii="Tahoma" w:hAnsi="Tahoma" w:cs="Tahoma"/>
                <w:sz w:val="21"/>
                <w:szCs w:val="21"/>
              </w:rPr>
              <w:t>Laudes</w:t>
            </w:r>
          </w:p>
        </w:tc>
      </w:tr>
      <w:tr w:rsidR="00EC0357" w:rsidRPr="00860FC6" w14:paraId="45B32755" w14:textId="77777777" w:rsidTr="00D21E28">
        <w:tc>
          <w:tcPr>
            <w:tcW w:w="1134" w:type="dxa"/>
          </w:tcPr>
          <w:p w14:paraId="640B20D5" w14:textId="224B668D" w:rsidR="00EC0357" w:rsidRPr="00FB719F" w:rsidRDefault="008B14EF" w:rsidP="00C94A77">
            <w:pPr>
              <w:pStyle w:val="Titre4"/>
              <w:spacing w:line="264" w:lineRule="auto"/>
              <w:ind w:left="1" w:right="34"/>
              <w:jc w:val="right"/>
              <w:outlineLvl w:val="3"/>
              <w:rPr>
                <w:rFonts w:ascii="Tahoma" w:hAnsi="Tahoma" w:cs="Tahoma"/>
                <w:b/>
                <w:sz w:val="21"/>
                <w:szCs w:val="21"/>
              </w:rPr>
            </w:pPr>
            <w:r>
              <w:rPr>
                <w:rFonts w:ascii="Tahoma" w:hAnsi="Tahoma" w:cs="Tahoma"/>
                <w:b/>
                <w:sz w:val="21"/>
                <w:szCs w:val="21"/>
              </w:rPr>
              <w:t>Horaire à venir</w:t>
            </w:r>
          </w:p>
        </w:tc>
        <w:tc>
          <w:tcPr>
            <w:tcW w:w="5953" w:type="dxa"/>
          </w:tcPr>
          <w:p w14:paraId="19F77794" w14:textId="10DD3506" w:rsidR="00EC0357" w:rsidRPr="00FB719F" w:rsidRDefault="00EC0357" w:rsidP="00C94A77">
            <w:pPr>
              <w:pStyle w:val="Titre4"/>
              <w:spacing w:line="264" w:lineRule="auto"/>
              <w:ind w:left="34" w:right="-108"/>
              <w:jc w:val="left"/>
              <w:outlineLvl w:val="3"/>
              <w:rPr>
                <w:rFonts w:ascii="Tahoma" w:hAnsi="Tahoma" w:cs="Tahoma"/>
                <w:sz w:val="21"/>
                <w:szCs w:val="21"/>
              </w:rPr>
            </w:pPr>
            <w:r w:rsidRPr="00FB719F">
              <w:rPr>
                <w:rFonts w:ascii="Tahoma" w:hAnsi="Tahoma" w:cs="Tahoma"/>
                <w:sz w:val="21"/>
                <w:szCs w:val="21"/>
              </w:rPr>
              <w:t xml:space="preserve">Bénédiction des palmes </w:t>
            </w:r>
            <w:r w:rsidR="00FA16AB">
              <w:rPr>
                <w:rFonts w:ascii="Tahoma" w:hAnsi="Tahoma" w:cs="Tahoma"/>
                <w:sz w:val="21"/>
                <w:szCs w:val="21"/>
              </w:rPr>
              <w:br/>
            </w:r>
            <w:r w:rsidRPr="00FB719F">
              <w:rPr>
                <w:rFonts w:ascii="Tahoma" w:hAnsi="Tahoma" w:cs="Tahoma"/>
                <w:sz w:val="21"/>
                <w:szCs w:val="21"/>
              </w:rPr>
              <w:t xml:space="preserve">et du buis </w:t>
            </w:r>
            <w:r w:rsidR="005A4A8F">
              <w:rPr>
                <w:rFonts w:ascii="Tahoma" w:hAnsi="Tahoma" w:cs="Tahoma"/>
                <w:sz w:val="21"/>
                <w:szCs w:val="21"/>
              </w:rPr>
              <w:t>à l’entrée du village</w:t>
            </w:r>
          </w:p>
        </w:tc>
      </w:tr>
      <w:tr w:rsidR="00EC0357" w:rsidRPr="00860FC6" w14:paraId="37F596D2" w14:textId="77777777" w:rsidTr="00D21E28">
        <w:tc>
          <w:tcPr>
            <w:tcW w:w="1134" w:type="dxa"/>
          </w:tcPr>
          <w:p w14:paraId="04F8B50F" w14:textId="77777777" w:rsidR="00EC0357" w:rsidRPr="00FB719F" w:rsidRDefault="00EC0357" w:rsidP="00C94A77">
            <w:pPr>
              <w:pStyle w:val="Titre4"/>
              <w:spacing w:line="264" w:lineRule="auto"/>
              <w:ind w:left="1" w:right="34"/>
              <w:jc w:val="right"/>
              <w:outlineLvl w:val="3"/>
              <w:rPr>
                <w:rFonts w:ascii="Tahoma" w:hAnsi="Tahoma" w:cs="Tahoma"/>
                <w:b/>
                <w:sz w:val="21"/>
                <w:szCs w:val="21"/>
              </w:rPr>
            </w:pPr>
          </w:p>
        </w:tc>
        <w:tc>
          <w:tcPr>
            <w:tcW w:w="5953" w:type="dxa"/>
          </w:tcPr>
          <w:p w14:paraId="5446B75F" w14:textId="77777777" w:rsidR="00EC0357" w:rsidRPr="00FB719F" w:rsidRDefault="005A4A8F" w:rsidP="00C94A77">
            <w:pPr>
              <w:pStyle w:val="Titre4"/>
              <w:spacing w:line="264" w:lineRule="auto"/>
              <w:ind w:left="34" w:right="-108"/>
              <w:jc w:val="left"/>
              <w:outlineLvl w:val="3"/>
              <w:rPr>
                <w:rFonts w:ascii="Tahoma" w:hAnsi="Tahoma" w:cs="Tahoma"/>
                <w:sz w:val="21"/>
                <w:szCs w:val="21"/>
              </w:rPr>
            </w:pPr>
            <w:r>
              <w:rPr>
                <w:rFonts w:ascii="Tahoma" w:hAnsi="Tahoma" w:cs="Tahoma"/>
                <w:sz w:val="21"/>
                <w:szCs w:val="21"/>
              </w:rPr>
              <w:t>P</w:t>
            </w:r>
            <w:r w:rsidR="00EC0357" w:rsidRPr="00FB719F">
              <w:rPr>
                <w:rFonts w:ascii="Tahoma" w:hAnsi="Tahoma" w:cs="Tahoma"/>
                <w:sz w:val="21"/>
                <w:szCs w:val="21"/>
              </w:rPr>
              <w:t>rocession et célébration de la Passion du Seigneur</w:t>
            </w:r>
          </w:p>
        </w:tc>
      </w:tr>
    </w:tbl>
    <w:p w14:paraId="63A7D1ED" w14:textId="77777777" w:rsidR="00EC0357" w:rsidRPr="00860FC6" w:rsidRDefault="00EC0357" w:rsidP="00520FFC">
      <w:pPr>
        <w:pStyle w:val="Titre3"/>
        <w:spacing w:before="360"/>
      </w:pPr>
      <w:r w:rsidRPr="00860FC6">
        <w:t>Jeudi Saint</w:t>
      </w:r>
      <w:r>
        <w:t xml:space="preserve"> </w:t>
      </w:r>
      <w:r w:rsidRPr="00860FC6">
        <w:t xml:space="preserve">• </w:t>
      </w:r>
      <w:r w:rsidR="00B9008D">
        <w:t>1</w:t>
      </w:r>
      <w:r w:rsidR="005A4A8F">
        <w:t>8</w:t>
      </w:r>
      <w:r>
        <w:t xml:space="preserve"> avril</w:t>
      </w: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single" w:sz="12" w:space="0" w:color="auto"/>
        </w:tblBorders>
        <w:tblLook w:val="04A0" w:firstRow="1" w:lastRow="0" w:firstColumn="1" w:lastColumn="0" w:noHBand="0" w:noVBand="1"/>
      </w:tblPr>
      <w:tblGrid>
        <w:gridCol w:w="1134"/>
        <w:gridCol w:w="5948"/>
      </w:tblGrid>
      <w:tr w:rsidR="00EC0357" w:rsidRPr="00860FC6" w14:paraId="4968991C" w14:textId="77777777" w:rsidTr="00D21E28">
        <w:tc>
          <w:tcPr>
            <w:tcW w:w="1134" w:type="dxa"/>
          </w:tcPr>
          <w:p w14:paraId="382D508F" w14:textId="77777777" w:rsidR="00EC0357" w:rsidRPr="00FB719F" w:rsidRDefault="005A4A8F" w:rsidP="00C94A77">
            <w:pPr>
              <w:pStyle w:val="Titre4"/>
              <w:spacing w:line="264" w:lineRule="auto"/>
              <w:ind w:left="1" w:right="34"/>
              <w:jc w:val="right"/>
              <w:outlineLvl w:val="3"/>
              <w:rPr>
                <w:rFonts w:ascii="Tahoma" w:hAnsi="Tahoma" w:cs="Tahoma"/>
                <w:b/>
                <w:sz w:val="21"/>
                <w:szCs w:val="21"/>
              </w:rPr>
            </w:pPr>
            <w:r>
              <w:rPr>
                <w:rFonts w:ascii="Tahoma" w:hAnsi="Tahoma" w:cs="Tahoma"/>
                <w:b/>
                <w:sz w:val="21"/>
                <w:szCs w:val="21"/>
              </w:rPr>
              <w:t>6</w:t>
            </w:r>
            <w:r w:rsidR="00EC0357" w:rsidRPr="00FB719F">
              <w:rPr>
                <w:rFonts w:ascii="Tahoma" w:hAnsi="Tahoma" w:cs="Tahoma"/>
                <w:b/>
                <w:sz w:val="21"/>
                <w:szCs w:val="21"/>
              </w:rPr>
              <w:t>h</w:t>
            </w:r>
            <w:r>
              <w:rPr>
                <w:rFonts w:ascii="Tahoma" w:hAnsi="Tahoma" w:cs="Tahoma"/>
                <w:b/>
                <w:sz w:val="21"/>
                <w:szCs w:val="21"/>
              </w:rPr>
              <w:t>5</w:t>
            </w:r>
            <w:r w:rsidR="00EC0357" w:rsidRPr="00FB719F">
              <w:rPr>
                <w:rFonts w:ascii="Tahoma" w:hAnsi="Tahoma" w:cs="Tahoma"/>
                <w:b/>
                <w:sz w:val="21"/>
                <w:szCs w:val="21"/>
              </w:rPr>
              <w:t>0</w:t>
            </w:r>
          </w:p>
        </w:tc>
        <w:tc>
          <w:tcPr>
            <w:tcW w:w="5953" w:type="dxa"/>
          </w:tcPr>
          <w:p w14:paraId="3D784129" w14:textId="77777777" w:rsidR="00EC0357" w:rsidRPr="00FB719F" w:rsidRDefault="00EC0357" w:rsidP="00C94A77">
            <w:pPr>
              <w:pStyle w:val="Titre4"/>
              <w:spacing w:line="264" w:lineRule="auto"/>
              <w:ind w:left="34" w:right="-108"/>
              <w:jc w:val="left"/>
              <w:outlineLvl w:val="3"/>
              <w:rPr>
                <w:rFonts w:ascii="Tahoma" w:hAnsi="Tahoma" w:cs="Tahoma"/>
                <w:sz w:val="21"/>
                <w:szCs w:val="21"/>
              </w:rPr>
            </w:pPr>
            <w:r w:rsidRPr="00FB719F">
              <w:rPr>
                <w:rFonts w:ascii="Tahoma" w:hAnsi="Tahoma" w:cs="Tahoma"/>
                <w:sz w:val="21"/>
                <w:szCs w:val="21"/>
              </w:rPr>
              <w:t>Laudes</w:t>
            </w:r>
          </w:p>
        </w:tc>
      </w:tr>
      <w:tr w:rsidR="00EC0357" w:rsidRPr="00860FC6" w14:paraId="37682F2D" w14:textId="77777777" w:rsidTr="00D21E28">
        <w:tc>
          <w:tcPr>
            <w:tcW w:w="1134" w:type="dxa"/>
          </w:tcPr>
          <w:p w14:paraId="4CC6B17F" w14:textId="77777777" w:rsidR="00EC0357" w:rsidRPr="00FB719F" w:rsidRDefault="00EC0357" w:rsidP="00C94A77">
            <w:pPr>
              <w:pStyle w:val="Titre4"/>
              <w:spacing w:line="264" w:lineRule="auto"/>
              <w:ind w:left="1" w:right="34"/>
              <w:jc w:val="right"/>
              <w:outlineLvl w:val="3"/>
              <w:rPr>
                <w:rFonts w:ascii="Tahoma" w:hAnsi="Tahoma" w:cs="Tahoma"/>
                <w:b/>
                <w:sz w:val="21"/>
                <w:szCs w:val="21"/>
              </w:rPr>
            </w:pPr>
            <w:r w:rsidRPr="00FB719F">
              <w:rPr>
                <w:rFonts w:ascii="Tahoma" w:hAnsi="Tahoma" w:cs="Tahoma"/>
                <w:b/>
                <w:sz w:val="21"/>
                <w:szCs w:val="21"/>
              </w:rPr>
              <w:t>1</w:t>
            </w:r>
            <w:r>
              <w:rPr>
                <w:rFonts w:ascii="Tahoma" w:hAnsi="Tahoma" w:cs="Tahoma"/>
                <w:b/>
                <w:sz w:val="21"/>
                <w:szCs w:val="21"/>
              </w:rPr>
              <w:t>2</w:t>
            </w:r>
            <w:r w:rsidRPr="00FB719F">
              <w:rPr>
                <w:rFonts w:ascii="Tahoma" w:hAnsi="Tahoma" w:cs="Tahoma"/>
                <w:b/>
                <w:sz w:val="21"/>
                <w:szCs w:val="21"/>
              </w:rPr>
              <w:t>h</w:t>
            </w:r>
            <w:r w:rsidR="005A4A8F">
              <w:rPr>
                <w:rFonts w:ascii="Tahoma" w:hAnsi="Tahoma" w:cs="Tahoma"/>
                <w:b/>
                <w:sz w:val="21"/>
                <w:szCs w:val="21"/>
              </w:rPr>
              <w:t>00</w:t>
            </w:r>
          </w:p>
        </w:tc>
        <w:tc>
          <w:tcPr>
            <w:tcW w:w="5953" w:type="dxa"/>
          </w:tcPr>
          <w:p w14:paraId="7D94254E" w14:textId="77777777" w:rsidR="00EC0357" w:rsidRPr="00FB719F" w:rsidRDefault="00EC0357" w:rsidP="00C94A77">
            <w:pPr>
              <w:pStyle w:val="Titre4"/>
              <w:spacing w:line="264" w:lineRule="auto"/>
              <w:ind w:left="34" w:right="-108"/>
              <w:jc w:val="left"/>
              <w:outlineLvl w:val="3"/>
              <w:rPr>
                <w:rFonts w:ascii="Tahoma" w:hAnsi="Tahoma" w:cs="Tahoma"/>
                <w:sz w:val="21"/>
                <w:szCs w:val="21"/>
              </w:rPr>
            </w:pPr>
            <w:r>
              <w:rPr>
                <w:rFonts w:ascii="Tahoma" w:hAnsi="Tahoma" w:cs="Tahoma"/>
                <w:sz w:val="21"/>
                <w:szCs w:val="21"/>
              </w:rPr>
              <w:t>Office du Milieu du Jour</w:t>
            </w:r>
          </w:p>
        </w:tc>
      </w:tr>
      <w:tr w:rsidR="00EC0357" w:rsidRPr="00860FC6" w14:paraId="28AF2217" w14:textId="77777777" w:rsidTr="00D21E28">
        <w:tc>
          <w:tcPr>
            <w:tcW w:w="1134" w:type="dxa"/>
          </w:tcPr>
          <w:p w14:paraId="32E6A558" w14:textId="645C34FA" w:rsidR="00EC0357" w:rsidRPr="00FB719F" w:rsidRDefault="00EC0357" w:rsidP="00C94A77">
            <w:pPr>
              <w:pStyle w:val="Titre4"/>
              <w:spacing w:line="264" w:lineRule="auto"/>
              <w:ind w:left="1" w:right="34"/>
              <w:jc w:val="right"/>
              <w:outlineLvl w:val="3"/>
              <w:rPr>
                <w:rFonts w:ascii="Tahoma" w:hAnsi="Tahoma" w:cs="Tahoma"/>
                <w:b/>
                <w:sz w:val="21"/>
                <w:szCs w:val="21"/>
              </w:rPr>
            </w:pPr>
            <w:r>
              <w:rPr>
                <w:rFonts w:ascii="Tahoma" w:hAnsi="Tahoma" w:cs="Tahoma"/>
                <w:b/>
                <w:sz w:val="21"/>
                <w:szCs w:val="21"/>
              </w:rPr>
              <w:t>1</w:t>
            </w:r>
            <w:r w:rsidR="00C92F09">
              <w:rPr>
                <w:rFonts w:ascii="Tahoma" w:hAnsi="Tahoma" w:cs="Tahoma"/>
                <w:b/>
                <w:sz w:val="21"/>
                <w:szCs w:val="21"/>
              </w:rPr>
              <w:t>8</w:t>
            </w:r>
            <w:r>
              <w:rPr>
                <w:rFonts w:ascii="Tahoma" w:hAnsi="Tahoma" w:cs="Tahoma"/>
                <w:b/>
                <w:sz w:val="21"/>
                <w:szCs w:val="21"/>
              </w:rPr>
              <w:t>h</w:t>
            </w:r>
            <w:r w:rsidR="00C92F09">
              <w:rPr>
                <w:rFonts w:ascii="Tahoma" w:hAnsi="Tahoma" w:cs="Tahoma"/>
                <w:b/>
                <w:sz w:val="21"/>
                <w:szCs w:val="21"/>
              </w:rPr>
              <w:t>2</w:t>
            </w:r>
            <w:r>
              <w:rPr>
                <w:rFonts w:ascii="Tahoma" w:hAnsi="Tahoma" w:cs="Tahoma"/>
                <w:b/>
                <w:sz w:val="21"/>
                <w:szCs w:val="21"/>
              </w:rPr>
              <w:t>0</w:t>
            </w:r>
          </w:p>
        </w:tc>
        <w:tc>
          <w:tcPr>
            <w:tcW w:w="5953" w:type="dxa"/>
          </w:tcPr>
          <w:p w14:paraId="5561EC32" w14:textId="77777777" w:rsidR="00EC0357" w:rsidRPr="00FB719F" w:rsidRDefault="00EC0357" w:rsidP="00C94A77">
            <w:pPr>
              <w:pStyle w:val="Titre4"/>
              <w:spacing w:line="264" w:lineRule="auto"/>
              <w:ind w:left="34" w:right="-108"/>
              <w:jc w:val="left"/>
              <w:outlineLvl w:val="3"/>
              <w:rPr>
                <w:rFonts w:ascii="Tahoma" w:hAnsi="Tahoma" w:cs="Tahoma"/>
                <w:sz w:val="21"/>
                <w:szCs w:val="21"/>
              </w:rPr>
            </w:pPr>
            <w:r>
              <w:rPr>
                <w:rFonts w:ascii="Tahoma" w:hAnsi="Tahoma" w:cs="Tahoma"/>
                <w:sz w:val="21"/>
                <w:szCs w:val="21"/>
              </w:rPr>
              <w:t>Cél</w:t>
            </w:r>
            <w:r w:rsidR="00C94A77">
              <w:rPr>
                <w:rFonts w:ascii="Tahoma" w:hAnsi="Tahoma" w:cs="Tahoma"/>
                <w:sz w:val="21"/>
                <w:szCs w:val="21"/>
              </w:rPr>
              <w:t>ébration de la Cène du Seigneur</w:t>
            </w:r>
          </w:p>
        </w:tc>
      </w:tr>
      <w:tr w:rsidR="00C94A77" w:rsidRPr="00860FC6" w14:paraId="5E174DBD" w14:textId="77777777" w:rsidTr="00D21E28">
        <w:tc>
          <w:tcPr>
            <w:tcW w:w="1134" w:type="dxa"/>
          </w:tcPr>
          <w:p w14:paraId="61BBA3B8" w14:textId="77777777" w:rsidR="00C94A77" w:rsidRDefault="00C94A77" w:rsidP="00C94A77">
            <w:pPr>
              <w:pStyle w:val="Titre4"/>
              <w:spacing w:line="264" w:lineRule="auto"/>
              <w:ind w:left="1" w:right="34"/>
              <w:jc w:val="right"/>
              <w:outlineLvl w:val="3"/>
              <w:rPr>
                <w:rFonts w:ascii="Tahoma" w:hAnsi="Tahoma" w:cs="Tahoma"/>
                <w:b/>
                <w:sz w:val="21"/>
                <w:szCs w:val="21"/>
              </w:rPr>
            </w:pPr>
          </w:p>
        </w:tc>
        <w:tc>
          <w:tcPr>
            <w:tcW w:w="5953" w:type="dxa"/>
          </w:tcPr>
          <w:p w14:paraId="7684C21A" w14:textId="77777777" w:rsidR="00C94A77" w:rsidRPr="00FB719F" w:rsidRDefault="00C94A77" w:rsidP="00C94A77">
            <w:pPr>
              <w:pStyle w:val="Titre4"/>
              <w:spacing w:line="264" w:lineRule="auto"/>
              <w:ind w:left="34" w:right="-108"/>
              <w:jc w:val="left"/>
              <w:outlineLvl w:val="3"/>
              <w:rPr>
                <w:rFonts w:ascii="Tahoma" w:hAnsi="Tahoma" w:cs="Tahoma"/>
                <w:sz w:val="21"/>
                <w:szCs w:val="21"/>
              </w:rPr>
            </w:pPr>
            <w:proofErr w:type="gramStart"/>
            <w:r>
              <w:rPr>
                <w:rFonts w:ascii="Tahoma" w:hAnsi="Tahoma" w:cs="Tahoma"/>
                <w:sz w:val="21"/>
                <w:szCs w:val="21"/>
              </w:rPr>
              <w:t>suivie</w:t>
            </w:r>
            <w:proofErr w:type="gramEnd"/>
            <w:r>
              <w:rPr>
                <w:rFonts w:ascii="Tahoma" w:hAnsi="Tahoma" w:cs="Tahoma"/>
                <w:sz w:val="21"/>
                <w:szCs w:val="21"/>
              </w:rPr>
              <w:t xml:space="preserve"> de l’adoration du Saint Sacrement jusqu’à 23h00</w:t>
            </w:r>
          </w:p>
        </w:tc>
      </w:tr>
      <w:tr w:rsidR="00C94A77" w:rsidRPr="00860FC6" w14:paraId="78EEE961" w14:textId="77777777" w:rsidTr="00D21E28">
        <w:tc>
          <w:tcPr>
            <w:tcW w:w="1134" w:type="dxa"/>
          </w:tcPr>
          <w:p w14:paraId="3F0E33E3" w14:textId="77777777" w:rsidR="00C94A77" w:rsidRDefault="00C94A77" w:rsidP="00C94A77">
            <w:pPr>
              <w:pStyle w:val="Titre4"/>
              <w:spacing w:line="264" w:lineRule="auto"/>
              <w:ind w:left="1" w:right="34"/>
              <w:jc w:val="right"/>
              <w:outlineLvl w:val="3"/>
              <w:rPr>
                <w:rFonts w:ascii="Tahoma" w:hAnsi="Tahoma" w:cs="Tahoma"/>
                <w:b/>
                <w:sz w:val="21"/>
                <w:szCs w:val="21"/>
              </w:rPr>
            </w:pPr>
            <w:r>
              <w:rPr>
                <w:rFonts w:ascii="Tahoma" w:hAnsi="Tahoma" w:cs="Tahoma"/>
                <w:b/>
                <w:sz w:val="21"/>
                <w:szCs w:val="21"/>
              </w:rPr>
              <w:t>23h00</w:t>
            </w:r>
          </w:p>
        </w:tc>
        <w:tc>
          <w:tcPr>
            <w:tcW w:w="5953" w:type="dxa"/>
          </w:tcPr>
          <w:p w14:paraId="1EE95858" w14:textId="77777777" w:rsidR="00C94A77" w:rsidRDefault="00C94A77" w:rsidP="00C94A77">
            <w:pPr>
              <w:pStyle w:val="Titre4"/>
              <w:spacing w:line="264" w:lineRule="auto"/>
              <w:ind w:left="34" w:right="-108"/>
              <w:jc w:val="left"/>
              <w:outlineLvl w:val="3"/>
              <w:rPr>
                <w:rFonts w:ascii="Tahoma" w:hAnsi="Tahoma" w:cs="Tahoma"/>
                <w:sz w:val="21"/>
                <w:szCs w:val="21"/>
              </w:rPr>
            </w:pPr>
            <w:r>
              <w:rPr>
                <w:rFonts w:ascii="Tahoma" w:hAnsi="Tahoma" w:cs="Tahoma"/>
                <w:sz w:val="21"/>
                <w:szCs w:val="21"/>
              </w:rPr>
              <w:t>Office de nuit</w:t>
            </w:r>
          </w:p>
        </w:tc>
      </w:tr>
    </w:tbl>
    <w:p w14:paraId="007C1E09" w14:textId="52242055" w:rsidR="00EC0357" w:rsidRPr="00860FC6" w:rsidRDefault="00EC0357" w:rsidP="00EC0357">
      <w:pPr>
        <w:pStyle w:val="Titre3"/>
      </w:pPr>
      <w:r w:rsidRPr="00860FC6">
        <w:t>Vendredi Saint</w:t>
      </w:r>
      <w:r>
        <w:t xml:space="preserve"> </w:t>
      </w:r>
      <w:r w:rsidRPr="00860FC6">
        <w:t xml:space="preserve">• </w:t>
      </w:r>
      <w:r w:rsidR="00B9008D">
        <w:t>1</w:t>
      </w:r>
      <w:r w:rsidR="005A4A8F">
        <w:t>9</w:t>
      </w:r>
      <w:r>
        <w:t xml:space="preserve"> avril</w:t>
      </w: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single" w:sz="12" w:space="0" w:color="auto"/>
        </w:tblBorders>
        <w:tblLook w:val="04A0" w:firstRow="1" w:lastRow="0" w:firstColumn="1" w:lastColumn="0" w:noHBand="0" w:noVBand="1"/>
      </w:tblPr>
      <w:tblGrid>
        <w:gridCol w:w="1134"/>
        <w:gridCol w:w="5948"/>
      </w:tblGrid>
      <w:tr w:rsidR="00EC0357" w:rsidRPr="00860FC6" w14:paraId="1DBCDAE8" w14:textId="77777777" w:rsidTr="00D21E28">
        <w:tc>
          <w:tcPr>
            <w:tcW w:w="1134" w:type="dxa"/>
          </w:tcPr>
          <w:p w14:paraId="3498F30C" w14:textId="77777777" w:rsidR="00EC0357" w:rsidRPr="00FB719F" w:rsidRDefault="005A4A8F" w:rsidP="00C94A77">
            <w:pPr>
              <w:pStyle w:val="Titre4"/>
              <w:spacing w:line="264" w:lineRule="auto"/>
              <w:ind w:left="1" w:right="34"/>
              <w:jc w:val="right"/>
              <w:outlineLvl w:val="3"/>
              <w:rPr>
                <w:rFonts w:ascii="Tahoma" w:hAnsi="Tahoma" w:cs="Tahoma"/>
                <w:b/>
                <w:sz w:val="21"/>
                <w:szCs w:val="21"/>
              </w:rPr>
            </w:pPr>
            <w:r>
              <w:rPr>
                <w:rFonts w:ascii="Tahoma" w:hAnsi="Tahoma" w:cs="Tahoma"/>
                <w:b/>
                <w:sz w:val="21"/>
                <w:szCs w:val="21"/>
              </w:rPr>
              <w:t>6</w:t>
            </w:r>
            <w:r w:rsidR="00EC0357" w:rsidRPr="00FB719F">
              <w:rPr>
                <w:rFonts w:ascii="Tahoma" w:hAnsi="Tahoma" w:cs="Tahoma"/>
                <w:b/>
                <w:sz w:val="21"/>
                <w:szCs w:val="21"/>
              </w:rPr>
              <w:t>h</w:t>
            </w:r>
            <w:r>
              <w:rPr>
                <w:rFonts w:ascii="Tahoma" w:hAnsi="Tahoma" w:cs="Tahoma"/>
                <w:b/>
                <w:sz w:val="21"/>
                <w:szCs w:val="21"/>
              </w:rPr>
              <w:t>5</w:t>
            </w:r>
            <w:r w:rsidR="00EC0357" w:rsidRPr="00FB719F">
              <w:rPr>
                <w:rFonts w:ascii="Tahoma" w:hAnsi="Tahoma" w:cs="Tahoma"/>
                <w:b/>
                <w:sz w:val="21"/>
                <w:szCs w:val="21"/>
              </w:rPr>
              <w:t>0</w:t>
            </w:r>
          </w:p>
        </w:tc>
        <w:tc>
          <w:tcPr>
            <w:tcW w:w="5953" w:type="dxa"/>
          </w:tcPr>
          <w:p w14:paraId="6AB0DA8A" w14:textId="77777777" w:rsidR="00EC0357" w:rsidRPr="00FB719F" w:rsidRDefault="00EC0357" w:rsidP="00C94A77">
            <w:pPr>
              <w:pStyle w:val="Titre4"/>
              <w:spacing w:line="264" w:lineRule="auto"/>
              <w:ind w:left="34" w:right="-108"/>
              <w:jc w:val="left"/>
              <w:outlineLvl w:val="3"/>
              <w:rPr>
                <w:rFonts w:ascii="Tahoma" w:hAnsi="Tahoma" w:cs="Tahoma"/>
                <w:sz w:val="21"/>
                <w:szCs w:val="21"/>
              </w:rPr>
            </w:pPr>
            <w:r>
              <w:rPr>
                <w:rFonts w:ascii="Tahoma" w:hAnsi="Tahoma" w:cs="Tahoma"/>
                <w:sz w:val="21"/>
                <w:szCs w:val="21"/>
              </w:rPr>
              <w:t>Office des Ténèbres</w:t>
            </w:r>
          </w:p>
        </w:tc>
      </w:tr>
      <w:tr w:rsidR="005A4A8F" w:rsidRPr="00860FC6" w14:paraId="71094B99" w14:textId="77777777" w:rsidTr="002E1A11">
        <w:tc>
          <w:tcPr>
            <w:tcW w:w="1134" w:type="dxa"/>
          </w:tcPr>
          <w:p w14:paraId="7126AE53" w14:textId="77777777" w:rsidR="005A4A8F" w:rsidRPr="00FB719F" w:rsidRDefault="005A4A8F" w:rsidP="002E1A11">
            <w:pPr>
              <w:pStyle w:val="Titre4"/>
              <w:spacing w:line="264" w:lineRule="auto"/>
              <w:ind w:left="1" w:right="34"/>
              <w:jc w:val="right"/>
              <w:outlineLvl w:val="3"/>
              <w:rPr>
                <w:rFonts w:ascii="Tahoma" w:hAnsi="Tahoma" w:cs="Tahoma"/>
                <w:b/>
                <w:sz w:val="21"/>
                <w:szCs w:val="21"/>
              </w:rPr>
            </w:pPr>
            <w:r w:rsidRPr="00FB719F">
              <w:rPr>
                <w:rFonts w:ascii="Tahoma" w:hAnsi="Tahoma" w:cs="Tahoma"/>
                <w:b/>
                <w:sz w:val="21"/>
                <w:szCs w:val="21"/>
              </w:rPr>
              <w:t>1</w:t>
            </w:r>
            <w:r>
              <w:rPr>
                <w:rFonts w:ascii="Tahoma" w:hAnsi="Tahoma" w:cs="Tahoma"/>
                <w:b/>
                <w:sz w:val="21"/>
                <w:szCs w:val="21"/>
              </w:rPr>
              <w:t>2</w:t>
            </w:r>
            <w:r w:rsidRPr="00FB719F">
              <w:rPr>
                <w:rFonts w:ascii="Tahoma" w:hAnsi="Tahoma" w:cs="Tahoma"/>
                <w:b/>
                <w:sz w:val="21"/>
                <w:szCs w:val="21"/>
              </w:rPr>
              <w:t>h</w:t>
            </w:r>
            <w:r>
              <w:rPr>
                <w:rFonts w:ascii="Tahoma" w:hAnsi="Tahoma" w:cs="Tahoma"/>
                <w:b/>
                <w:sz w:val="21"/>
                <w:szCs w:val="21"/>
              </w:rPr>
              <w:t>0</w:t>
            </w:r>
            <w:r w:rsidRPr="00FB719F">
              <w:rPr>
                <w:rFonts w:ascii="Tahoma" w:hAnsi="Tahoma" w:cs="Tahoma"/>
                <w:b/>
                <w:sz w:val="21"/>
                <w:szCs w:val="21"/>
              </w:rPr>
              <w:t>0</w:t>
            </w:r>
          </w:p>
        </w:tc>
        <w:tc>
          <w:tcPr>
            <w:tcW w:w="5953" w:type="dxa"/>
          </w:tcPr>
          <w:p w14:paraId="73FAA142" w14:textId="393A3AAF" w:rsidR="005A4A8F" w:rsidRPr="00FB719F" w:rsidRDefault="005A4A8F" w:rsidP="002E1A11">
            <w:pPr>
              <w:pStyle w:val="Titre4"/>
              <w:spacing w:line="264" w:lineRule="auto"/>
              <w:ind w:left="34" w:right="-108"/>
              <w:jc w:val="left"/>
              <w:outlineLvl w:val="3"/>
              <w:rPr>
                <w:rFonts w:ascii="Tahoma" w:hAnsi="Tahoma" w:cs="Tahoma"/>
                <w:sz w:val="21"/>
                <w:szCs w:val="21"/>
              </w:rPr>
            </w:pPr>
            <w:r>
              <w:rPr>
                <w:rFonts w:ascii="Tahoma" w:hAnsi="Tahoma" w:cs="Tahoma"/>
                <w:sz w:val="21"/>
                <w:szCs w:val="21"/>
              </w:rPr>
              <w:t>Office du Milieu du Jour</w:t>
            </w:r>
          </w:p>
        </w:tc>
      </w:tr>
      <w:tr w:rsidR="00EC0357" w:rsidRPr="00860FC6" w14:paraId="58A120DD" w14:textId="77777777" w:rsidTr="00D21E28">
        <w:tc>
          <w:tcPr>
            <w:tcW w:w="1134" w:type="dxa"/>
          </w:tcPr>
          <w:p w14:paraId="0CA618B5" w14:textId="77777777" w:rsidR="00EC0357" w:rsidRPr="00FB719F" w:rsidRDefault="00EC0357" w:rsidP="00C94A77">
            <w:pPr>
              <w:pStyle w:val="Titre4"/>
              <w:spacing w:line="264" w:lineRule="auto"/>
              <w:ind w:left="1" w:right="34"/>
              <w:jc w:val="right"/>
              <w:outlineLvl w:val="3"/>
              <w:rPr>
                <w:rFonts w:ascii="Tahoma" w:hAnsi="Tahoma" w:cs="Tahoma"/>
                <w:b/>
                <w:sz w:val="21"/>
                <w:szCs w:val="21"/>
              </w:rPr>
            </w:pPr>
            <w:r w:rsidRPr="00FB719F">
              <w:rPr>
                <w:rFonts w:ascii="Tahoma" w:hAnsi="Tahoma" w:cs="Tahoma"/>
                <w:b/>
                <w:sz w:val="21"/>
                <w:szCs w:val="21"/>
              </w:rPr>
              <w:t>1</w:t>
            </w:r>
            <w:r w:rsidR="005A4A8F">
              <w:rPr>
                <w:rFonts w:ascii="Tahoma" w:hAnsi="Tahoma" w:cs="Tahoma"/>
                <w:b/>
                <w:sz w:val="21"/>
                <w:szCs w:val="21"/>
              </w:rPr>
              <w:t>5</w:t>
            </w:r>
            <w:r w:rsidRPr="00FB719F">
              <w:rPr>
                <w:rFonts w:ascii="Tahoma" w:hAnsi="Tahoma" w:cs="Tahoma"/>
                <w:b/>
                <w:sz w:val="21"/>
                <w:szCs w:val="21"/>
              </w:rPr>
              <w:t>h</w:t>
            </w:r>
            <w:r w:rsidR="005A4A8F">
              <w:rPr>
                <w:rFonts w:ascii="Tahoma" w:hAnsi="Tahoma" w:cs="Tahoma"/>
                <w:b/>
                <w:sz w:val="21"/>
                <w:szCs w:val="21"/>
              </w:rPr>
              <w:t>0</w:t>
            </w:r>
            <w:r w:rsidRPr="00FB719F">
              <w:rPr>
                <w:rFonts w:ascii="Tahoma" w:hAnsi="Tahoma" w:cs="Tahoma"/>
                <w:b/>
                <w:sz w:val="21"/>
                <w:szCs w:val="21"/>
              </w:rPr>
              <w:t>0</w:t>
            </w:r>
          </w:p>
        </w:tc>
        <w:tc>
          <w:tcPr>
            <w:tcW w:w="5953" w:type="dxa"/>
          </w:tcPr>
          <w:p w14:paraId="5B0E8F6D" w14:textId="54EA879E" w:rsidR="00EC0357" w:rsidRPr="00FB719F" w:rsidRDefault="00BB51CD" w:rsidP="00C94A77">
            <w:pPr>
              <w:pStyle w:val="Titre4"/>
              <w:spacing w:line="264" w:lineRule="auto"/>
              <w:ind w:left="34" w:right="-108"/>
              <w:jc w:val="left"/>
              <w:outlineLvl w:val="3"/>
              <w:rPr>
                <w:rFonts w:ascii="Tahoma" w:hAnsi="Tahoma" w:cs="Tahoma"/>
                <w:sz w:val="21"/>
                <w:szCs w:val="21"/>
              </w:rPr>
            </w:pPr>
            <w:r w:rsidRPr="00C92B33">
              <w:rPr>
                <w:rFonts w:ascii="Bookman Old Style" w:eastAsia="Batang" w:hAnsi="Bookman Old Style"/>
                <w:b/>
                <w:caps/>
                <w:smallCaps/>
                <w:noProof/>
                <w:sz w:val="104"/>
                <w:szCs w:val="104"/>
              </w:rPr>
              <mc:AlternateContent>
                <mc:Choice Requires="wps">
                  <w:drawing>
                    <wp:anchor distT="0" distB="0" distL="114300" distR="114300" simplePos="0" relativeHeight="251679232" behindDoc="1" locked="0" layoutInCell="1" allowOverlap="1" wp14:anchorId="6A15E764" wp14:editId="157FEFB4">
                      <wp:simplePos x="0" y="0"/>
                      <wp:positionH relativeFrom="page">
                        <wp:posOffset>1239520</wp:posOffset>
                      </wp:positionH>
                      <wp:positionV relativeFrom="page">
                        <wp:posOffset>160020</wp:posOffset>
                      </wp:positionV>
                      <wp:extent cx="5050790" cy="294640"/>
                      <wp:effectExtent l="0" t="3175" r="0"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050790" cy="294640"/>
                              </a:xfrm>
                              <a:prstGeom prst="rect">
                                <a:avLst/>
                              </a:prstGeom>
                              <a:solidFill>
                                <a:srgbClr val="FFFFFF"/>
                              </a:solidFill>
                              <a:ln w="9525">
                                <a:noFill/>
                                <a:miter lim="800000"/>
                                <a:headEnd/>
                                <a:tailEnd/>
                              </a:ln>
                            </wps:spPr>
                            <wps:txbx>
                              <w:txbxContent>
                                <w:p w14:paraId="1193238D" w14:textId="77777777" w:rsidR="00EC0357" w:rsidRPr="001C5497" w:rsidRDefault="00380A9B" w:rsidP="001C5497">
                                  <w:pPr>
                                    <w:pStyle w:val="Sansinterligne"/>
                                    <w:rPr>
                                      <w:rFonts w:ascii="Tahoma" w:hAnsi="Tahoma" w:cs="Tahoma"/>
                                      <w:sz w:val="24"/>
                                      <w:szCs w:val="23"/>
                                    </w:rPr>
                                  </w:pPr>
                                  <w:r w:rsidRPr="001C5497">
                                    <w:rPr>
                                      <w:rFonts w:ascii="Tahoma" w:hAnsi="Tahoma" w:cs="Tahoma"/>
                                      <w:sz w:val="24"/>
                                      <w:szCs w:val="23"/>
                                    </w:rPr>
                                    <w:t>Abbaye du Mont-Saint-Michel</w:t>
                                  </w:r>
                                  <w:r w:rsidR="00EC0357" w:rsidRPr="001C5497">
                                    <w:rPr>
                                      <w:rFonts w:ascii="Tahoma" w:hAnsi="Tahoma" w:cs="Tahoma"/>
                                      <w:sz w:val="24"/>
                                      <w:szCs w:val="23"/>
                                    </w:rPr>
                                    <w:t xml:space="preserve"> </w:t>
                                  </w:r>
                                  <w:r w:rsidR="00C92B33" w:rsidRPr="001C5497">
                                    <w:rPr>
                                      <w:rFonts w:ascii="Tahoma" w:hAnsi="Tahoma" w:cs="Tahoma"/>
                                      <w:sz w:val="24"/>
                                      <w:szCs w:val="23"/>
                                    </w:rPr>
                                    <w:t xml:space="preserve">• </w:t>
                                  </w:r>
                                  <w:r w:rsidR="00EC0357" w:rsidRPr="001C5497">
                                    <w:rPr>
                                      <w:rFonts w:ascii="Tahoma" w:hAnsi="Tahoma" w:cs="Tahoma"/>
                                      <w:sz w:val="24"/>
                                      <w:szCs w:val="23"/>
                                    </w:rPr>
                                    <w:t>Fraternités Monastiques de Jérusalem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5E764" id="_x0000_s1028" type="#_x0000_t202" style="position:absolute;left:0;text-align:left;margin-left:97.6pt;margin-top:12.6pt;width:397.7pt;height:23.2pt;rotation:-90;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" stroked="f">
                      <v:textbox>
                        <w:txbxContent>
                          <w:p w14:paraId="1193238D" w14:textId="77777777" w:rsidR="00EC0357" w:rsidRPr="001C5497" w:rsidRDefault="00380A9B" w:rsidP="001C5497">
                            <w:pPr>
                              <w:pStyle w:val="Sansinterligne"/>
                              <w:rPr>
                                <w:rFonts w:ascii="Tahoma" w:hAnsi="Tahoma" w:cs="Tahoma"/>
                                <w:sz w:val="24"/>
                                <w:szCs w:val="23"/>
                              </w:rPr>
                            </w:pPr>
                            <w:r w:rsidRPr="001C5497">
                              <w:rPr>
                                <w:rFonts w:ascii="Tahoma" w:hAnsi="Tahoma" w:cs="Tahoma"/>
                                <w:sz w:val="24"/>
                                <w:szCs w:val="23"/>
                              </w:rPr>
                              <w:t>Abbaye du Mont-Saint-Michel</w:t>
                            </w:r>
                            <w:r w:rsidR="00EC0357" w:rsidRPr="001C5497">
                              <w:rPr>
                                <w:rFonts w:ascii="Tahoma" w:hAnsi="Tahoma" w:cs="Tahoma"/>
                                <w:sz w:val="24"/>
                                <w:szCs w:val="23"/>
                              </w:rPr>
                              <w:t xml:space="preserve"> </w:t>
                            </w:r>
                            <w:r w:rsidR="00C92B33" w:rsidRPr="001C5497">
                              <w:rPr>
                                <w:rFonts w:ascii="Tahoma" w:hAnsi="Tahoma" w:cs="Tahoma"/>
                                <w:sz w:val="24"/>
                                <w:szCs w:val="23"/>
                              </w:rPr>
                              <w:t xml:space="preserve">• </w:t>
                            </w:r>
                            <w:r w:rsidR="00EC0357" w:rsidRPr="001C5497">
                              <w:rPr>
                                <w:rFonts w:ascii="Tahoma" w:hAnsi="Tahoma" w:cs="Tahoma"/>
                                <w:sz w:val="24"/>
                                <w:szCs w:val="23"/>
                              </w:rPr>
                              <w:t>Fraternités Monastiques de Jérusalem</w:t>
                            </w:r>
                          </w:p>
                        </w:txbxContent>
                      </v:textbox>
                      <w10:wrap anchorx="page" anchory="page"/>
                    </v:shape>
                  </w:pict>
                </mc:Fallback>
              </mc:AlternateContent>
            </w:r>
            <w:r w:rsidR="00EC0357">
              <w:rPr>
                <w:rFonts w:ascii="Tahoma" w:hAnsi="Tahoma" w:cs="Tahoma"/>
                <w:sz w:val="21"/>
                <w:szCs w:val="21"/>
              </w:rPr>
              <w:t>Chemin de Croix</w:t>
            </w:r>
            <w:r w:rsidR="005A4A8F">
              <w:rPr>
                <w:rFonts w:ascii="Tahoma" w:hAnsi="Tahoma" w:cs="Tahoma"/>
                <w:sz w:val="21"/>
                <w:szCs w:val="21"/>
              </w:rPr>
              <w:t xml:space="preserve"> </w:t>
            </w:r>
            <w:r w:rsidR="00C92F09">
              <w:rPr>
                <w:rFonts w:ascii="Tahoma" w:hAnsi="Tahoma" w:cs="Tahoma"/>
                <w:sz w:val="21"/>
                <w:szCs w:val="21"/>
              </w:rPr>
              <w:t>–</w:t>
            </w:r>
            <w:r w:rsidR="005A4A8F">
              <w:rPr>
                <w:rFonts w:ascii="Tahoma" w:hAnsi="Tahoma" w:cs="Tahoma"/>
                <w:sz w:val="21"/>
                <w:szCs w:val="21"/>
              </w:rPr>
              <w:t xml:space="preserve"> </w:t>
            </w:r>
            <w:r w:rsidR="00C92F09">
              <w:rPr>
                <w:rFonts w:ascii="Tahoma" w:hAnsi="Tahoma" w:cs="Tahoma"/>
                <w:sz w:val="21"/>
                <w:szCs w:val="21"/>
              </w:rPr>
              <w:t>Rendez-vous</w:t>
            </w:r>
            <w:r w:rsidR="00EC0357">
              <w:rPr>
                <w:rFonts w:ascii="Tahoma" w:hAnsi="Tahoma" w:cs="Tahoma"/>
                <w:sz w:val="21"/>
                <w:szCs w:val="21"/>
              </w:rPr>
              <w:t xml:space="preserve"> </w:t>
            </w:r>
            <w:r w:rsidR="005A4A8F">
              <w:rPr>
                <w:rFonts w:ascii="Tahoma" w:hAnsi="Tahoma" w:cs="Tahoma"/>
                <w:sz w:val="21"/>
                <w:szCs w:val="21"/>
              </w:rPr>
              <w:t>à l’entrée du village</w:t>
            </w:r>
          </w:p>
        </w:tc>
      </w:tr>
      <w:tr w:rsidR="00EC0357" w:rsidRPr="00860FC6" w14:paraId="5147D387" w14:textId="77777777" w:rsidTr="00D21E28">
        <w:tc>
          <w:tcPr>
            <w:tcW w:w="1134" w:type="dxa"/>
          </w:tcPr>
          <w:p w14:paraId="38769713" w14:textId="77777777" w:rsidR="00EC0357" w:rsidRPr="00FB719F" w:rsidRDefault="00EC0357" w:rsidP="00C94A77">
            <w:pPr>
              <w:pStyle w:val="Titre4"/>
              <w:spacing w:line="264" w:lineRule="auto"/>
              <w:ind w:left="1" w:right="34"/>
              <w:jc w:val="right"/>
              <w:outlineLvl w:val="3"/>
              <w:rPr>
                <w:rFonts w:ascii="Tahoma" w:hAnsi="Tahoma" w:cs="Tahoma"/>
                <w:b/>
                <w:sz w:val="21"/>
                <w:szCs w:val="21"/>
              </w:rPr>
            </w:pPr>
            <w:r>
              <w:rPr>
                <w:rFonts w:ascii="Tahoma" w:hAnsi="Tahoma" w:cs="Tahoma"/>
                <w:b/>
                <w:sz w:val="21"/>
                <w:szCs w:val="21"/>
              </w:rPr>
              <w:t>18h</w:t>
            </w:r>
            <w:r w:rsidR="005A4A8F">
              <w:rPr>
                <w:rFonts w:ascii="Tahoma" w:hAnsi="Tahoma" w:cs="Tahoma"/>
                <w:b/>
                <w:sz w:val="21"/>
                <w:szCs w:val="21"/>
              </w:rPr>
              <w:t>2</w:t>
            </w:r>
            <w:r>
              <w:rPr>
                <w:rFonts w:ascii="Tahoma" w:hAnsi="Tahoma" w:cs="Tahoma"/>
                <w:b/>
                <w:sz w:val="21"/>
                <w:szCs w:val="21"/>
              </w:rPr>
              <w:t>0</w:t>
            </w:r>
          </w:p>
        </w:tc>
        <w:tc>
          <w:tcPr>
            <w:tcW w:w="5953" w:type="dxa"/>
          </w:tcPr>
          <w:p w14:paraId="388E971C" w14:textId="68503B5F" w:rsidR="00EC0357" w:rsidRPr="00FB719F" w:rsidRDefault="00EC0357" w:rsidP="00C94A77">
            <w:pPr>
              <w:pStyle w:val="Titre4"/>
              <w:spacing w:line="264" w:lineRule="auto"/>
              <w:ind w:left="34" w:right="-108"/>
              <w:jc w:val="left"/>
              <w:outlineLvl w:val="3"/>
              <w:rPr>
                <w:rFonts w:ascii="Tahoma" w:hAnsi="Tahoma" w:cs="Tahoma"/>
                <w:sz w:val="21"/>
                <w:szCs w:val="21"/>
              </w:rPr>
            </w:pPr>
            <w:r>
              <w:rPr>
                <w:rFonts w:ascii="Tahoma" w:hAnsi="Tahoma" w:cs="Tahoma"/>
                <w:sz w:val="21"/>
                <w:szCs w:val="21"/>
              </w:rPr>
              <w:t>Célébration de la Croix et office de communion</w:t>
            </w:r>
          </w:p>
        </w:tc>
      </w:tr>
    </w:tbl>
    <w:p w14:paraId="4B8AD163" w14:textId="34D8862A" w:rsidR="00EC0357" w:rsidRPr="00860FC6" w:rsidRDefault="00EC0357" w:rsidP="00EC0357">
      <w:pPr>
        <w:pStyle w:val="Titre3"/>
      </w:pPr>
      <w:r w:rsidRPr="00860FC6">
        <w:t>Samedi Saint</w:t>
      </w:r>
      <w:r>
        <w:t xml:space="preserve"> </w:t>
      </w:r>
      <w:r w:rsidRPr="00860FC6">
        <w:t xml:space="preserve">• </w:t>
      </w:r>
      <w:r w:rsidR="005A4A8F">
        <w:t>20</w:t>
      </w:r>
      <w:r>
        <w:t xml:space="preserve"> avril</w:t>
      </w: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single" w:sz="12" w:space="0" w:color="auto"/>
        </w:tblBorders>
        <w:tblLook w:val="04A0" w:firstRow="1" w:lastRow="0" w:firstColumn="1" w:lastColumn="0" w:noHBand="0" w:noVBand="1"/>
      </w:tblPr>
      <w:tblGrid>
        <w:gridCol w:w="1134"/>
        <w:gridCol w:w="5948"/>
      </w:tblGrid>
      <w:tr w:rsidR="00EC0357" w:rsidRPr="00860FC6" w14:paraId="587F6135" w14:textId="77777777" w:rsidTr="00D21E28">
        <w:tc>
          <w:tcPr>
            <w:tcW w:w="1134" w:type="dxa"/>
          </w:tcPr>
          <w:p w14:paraId="278F99A9" w14:textId="77777777" w:rsidR="00EC0357" w:rsidRPr="00FB719F" w:rsidRDefault="00EC0357" w:rsidP="00C94A77">
            <w:pPr>
              <w:pStyle w:val="Titre4"/>
              <w:spacing w:line="264" w:lineRule="auto"/>
              <w:ind w:left="1" w:right="34"/>
              <w:jc w:val="right"/>
              <w:outlineLvl w:val="3"/>
              <w:rPr>
                <w:rFonts w:ascii="Tahoma" w:hAnsi="Tahoma" w:cs="Tahoma"/>
                <w:b/>
                <w:sz w:val="21"/>
                <w:szCs w:val="21"/>
              </w:rPr>
            </w:pPr>
            <w:r>
              <w:rPr>
                <w:rFonts w:ascii="Tahoma" w:hAnsi="Tahoma" w:cs="Tahoma"/>
                <w:b/>
                <w:sz w:val="21"/>
                <w:szCs w:val="21"/>
              </w:rPr>
              <w:t>12</w:t>
            </w:r>
            <w:r w:rsidRPr="00FB719F">
              <w:rPr>
                <w:rFonts w:ascii="Tahoma" w:hAnsi="Tahoma" w:cs="Tahoma"/>
                <w:b/>
                <w:sz w:val="21"/>
                <w:szCs w:val="21"/>
              </w:rPr>
              <w:t>h</w:t>
            </w:r>
            <w:r w:rsidR="005A4A8F">
              <w:rPr>
                <w:rFonts w:ascii="Tahoma" w:hAnsi="Tahoma" w:cs="Tahoma"/>
                <w:b/>
                <w:sz w:val="21"/>
                <w:szCs w:val="21"/>
              </w:rPr>
              <w:t>0</w:t>
            </w:r>
            <w:r w:rsidRPr="00FB719F">
              <w:rPr>
                <w:rFonts w:ascii="Tahoma" w:hAnsi="Tahoma" w:cs="Tahoma"/>
                <w:b/>
                <w:sz w:val="21"/>
                <w:szCs w:val="21"/>
              </w:rPr>
              <w:t>0</w:t>
            </w:r>
          </w:p>
        </w:tc>
        <w:tc>
          <w:tcPr>
            <w:tcW w:w="5953" w:type="dxa"/>
          </w:tcPr>
          <w:p w14:paraId="4B06A1F0" w14:textId="77777777" w:rsidR="00EC0357" w:rsidRPr="00FB719F" w:rsidRDefault="00EC0357" w:rsidP="00C94A77">
            <w:pPr>
              <w:pStyle w:val="Titre4"/>
              <w:spacing w:line="264" w:lineRule="auto"/>
              <w:ind w:left="34" w:right="-108"/>
              <w:jc w:val="left"/>
              <w:outlineLvl w:val="3"/>
              <w:rPr>
                <w:rFonts w:ascii="Tahoma" w:hAnsi="Tahoma" w:cs="Tahoma"/>
                <w:sz w:val="21"/>
                <w:szCs w:val="21"/>
              </w:rPr>
            </w:pPr>
            <w:r w:rsidRPr="008C5E9F">
              <w:rPr>
                <w:rFonts w:ascii="Tahoma" w:hAnsi="Tahoma" w:cs="Tahoma"/>
                <w:sz w:val="21"/>
                <w:szCs w:val="21"/>
              </w:rPr>
              <w:t>Office de la descente aux enfers</w:t>
            </w:r>
          </w:p>
        </w:tc>
      </w:tr>
    </w:tbl>
    <w:p w14:paraId="29C1131C" w14:textId="41C1D9E2" w:rsidR="005A4A8F" w:rsidRPr="001C5497" w:rsidRDefault="00FB4079" w:rsidP="008B14EF">
      <w:pPr>
        <w:pStyle w:val="Titre3"/>
        <w:tabs>
          <w:tab w:val="left" w:pos="1418"/>
        </w:tabs>
        <w:spacing w:before="300" w:after="0"/>
        <w:rPr>
          <w:sz w:val="28"/>
        </w:rPr>
      </w:pPr>
      <w:r>
        <w:rPr>
          <w:sz w:val="28"/>
        </w:rPr>
        <w:tab/>
      </w:r>
      <w:r w:rsidR="001C5497" w:rsidRPr="001C5497">
        <w:rPr>
          <w:sz w:val="28"/>
        </w:rPr>
        <w:t xml:space="preserve">Fête </w:t>
      </w:r>
      <w:r w:rsidR="005A4A8F" w:rsidRPr="001C5497">
        <w:rPr>
          <w:sz w:val="28"/>
        </w:rPr>
        <w:t>de Pâques</w:t>
      </w:r>
    </w:p>
    <w:tbl>
      <w:tblPr>
        <w:tblStyle w:val="Grilledutableau"/>
        <w:tblW w:w="8930" w:type="dxa"/>
        <w:tblInd w:w="108" w:type="dxa"/>
        <w:tblBorders>
          <w:top w:val="none" w:sz="0" w:space="0" w:color="auto"/>
          <w:left w:val="none" w:sz="0" w:space="0" w:color="auto"/>
          <w:bottom w:val="none" w:sz="0" w:space="0" w:color="auto"/>
          <w:right w:val="none" w:sz="0" w:space="0" w:color="auto"/>
          <w:insideH w:val="none" w:sz="0" w:space="0" w:color="auto"/>
          <w:insideV w:val="single" w:sz="12" w:space="0" w:color="auto"/>
        </w:tblBorders>
        <w:tblLook w:val="04A0" w:firstRow="1" w:lastRow="0" w:firstColumn="1" w:lastColumn="0" w:noHBand="0" w:noVBand="1"/>
      </w:tblPr>
      <w:tblGrid>
        <w:gridCol w:w="1418"/>
        <w:gridCol w:w="1559"/>
        <w:gridCol w:w="3827"/>
        <w:gridCol w:w="1279"/>
        <w:gridCol w:w="847"/>
      </w:tblGrid>
      <w:tr w:rsidR="005A4A8F" w:rsidRPr="00860FC6" w14:paraId="25DF31E1" w14:textId="77777777" w:rsidTr="001C5497">
        <w:tc>
          <w:tcPr>
            <w:tcW w:w="2977" w:type="dxa"/>
            <w:gridSpan w:val="2"/>
            <w:tcBorders>
              <w:right w:val="nil"/>
            </w:tcBorders>
          </w:tcPr>
          <w:p w14:paraId="6F06DF61" w14:textId="77777777" w:rsidR="005A4A8F" w:rsidRPr="001C5497" w:rsidRDefault="005A4A8F" w:rsidP="001C5497">
            <w:pPr>
              <w:pStyle w:val="Titre4"/>
              <w:spacing w:line="264" w:lineRule="auto"/>
              <w:ind w:left="-105" w:right="-675"/>
              <w:jc w:val="left"/>
              <w:outlineLvl w:val="3"/>
              <w:rPr>
                <w:rFonts w:ascii="Tahoma" w:hAnsi="Tahoma" w:cs="Tahoma"/>
                <w:b/>
                <w:sz w:val="21"/>
                <w:szCs w:val="21"/>
              </w:rPr>
            </w:pPr>
            <w:r w:rsidRPr="001C5497">
              <w:rPr>
                <w:rFonts w:ascii="Tahoma" w:hAnsi="Tahoma" w:cs="Tahoma"/>
                <w:b/>
                <w:sz w:val="24"/>
                <w:szCs w:val="24"/>
              </w:rPr>
              <w:t>• Samedi 20 avril</w:t>
            </w:r>
          </w:p>
        </w:tc>
        <w:tc>
          <w:tcPr>
            <w:tcW w:w="5953" w:type="dxa"/>
            <w:gridSpan w:val="3"/>
            <w:tcBorders>
              <w:left w:val="nil"/>
            </w:tcBorders>
          </w:tcPr>
          <w:p w14:paraId="75B46DA4" w14:textId="77777777" w:rsidR="005A4A8F" w:rsidRPr="00C94A77" w:rsidRDefault="005A4A8F" w:rsidP="00C92B33">
            <w:pPr>
              <w:pStyle w:val="Titre4"/>
              <w:spacing w:line="264" w:lineRule="auto"/>
              <w:ind w:left="42" w:right="-108"/>
              <w:jc w:val="left"/>
              <w:outlineLvl w:val="3"/>
              <w:rPr>
                <w:rFonts w:ascii="Tahoma" w:hAnsi="Tahoma" w:cs="Tahoma"/>
                <w:b/>
                <w:sz w:val="21"/>
                <w:szCs w:val="21"/>
              </w:rPr>
            </w:pPr>
          </w:p>
        </w:tc>
      </w:tr>
      <w:tr w:rsidR="00C92B33" w:rsidRPr="00860FC6" w14:paraId="05E91357" w14:textId="77777777" w:rsidTr="001C5497">
        <w:trPr>
          <w:gridAfter w:val="1"/>
          <w:wAfter w:w="847" w:type="dxa"/>
        </w:trPr>
        <w:tc>
          <w:tcPr>
            <w:tcW w:w="1418" w:type="dxa"/>
          </w:tcPr>
          <w:p w14:paraId="7E893D9B" w14:textId="77777777" w:rsidR="00C92B33" w:rsidRPr="00FB719F" w:rsidRDefault="00C92B33" w:rsidP="001C5497">
            <w:pPr>
              <w:pStyle w:val="Titre4"/>
              <w:spacing w:line="264" w:lineRule="auto"/>
              <w:ind w:left="-389" w:right="29"/>
              <w:jc w:val="right"/>
              <w:outlineLvl w:val="3"/>
              <w:rPr>
                <w:rFonts w:ascii="Tahoma" w:hAnsi="Tahoma" w:cs="Tahoma"/>
                <w:b/>
                <w:sz w:val="21"/>
                <w:szCs w:val="21"/>
              </w:rPr>
            </w:pPr>
            <w:r>
              <w:rPr>
                <w:rFonts w:ascii="Tahoma" w:hAnsi="Tahoma" w:cs="Tahoma"/>
                <w:b/>
                <w:sz w:val="21"/>
                <w:szCs w:val="21"/>
              </w:rPr>
              <w:t>21</w:t>
            </w:r>
            <w:r w:rsidRPr="00FB719F">
              <w:rPr>
                <w:rFonts w:ascii="Tahoma" w:hAnsi="Tahoma" w:cs="Tahoma"/>
                <w:b/>
                <w:sz w:val="21"/>
                <w:szCs w:val="21"/>
              </w:rPr>
              <w:t>h30</w:t>
            </w:r>
          </w:p>
        </w:tc>
        <w:tc>
          <w:tcPr>
            <w:tcW w:w="6665" w:type="dxa"/>
            <w:gridSpan w:val="3"/>
          </w:tcPr>
          <w:p w14:paraId="720D5E57" w14:textId="77777777" w:rsidR="00C92B33" w:rsidRPr="00C94A77" w:rsidRDefault="00C92B33" w:rsidP="003A62F1">
            <w:pPr>
              <w:pStyle w:val="Titre4"/>
              <w:spacing w:after="80" w:line="264" w:lineRule="auto"/>
              <w:ind w:left="40" w:right="-108"/>
              <w:jc w:val="left"/>
              <w:outlineLvl w:val="3"/>
              <w:rPr>
                <w:rFonts w:ascii="Tahoma" w:hAnsi="Tahoma" w:cs="Tahoma"/>
                <w:b/>
                <w:sz w:val="21"/>
                <w:szCs w:val="21"/>
              </w:rPr>
            </w:pPr>
            <w:r w:rsidRPr="008C5E9F">
              <w:rPr>
                <w:rFonts w:ascii="Tahoma" w:hAnsi="Tahoma" w:cs="Tahoma"/>
                <w:b/>
                <w:sz w:val="21"/>
                <w:szCs w:val="21"/>
              </w:rPr>
              <w:t>VIGILE PASCALE</w:t>
            </w:r>
            <w:r>
              <w:rPr>
                <w:rFonts w:ascii="Tahoma" w:hAnsi="Tahoma" w:cs="Tahoma"/>
                <w:b/>
                <w:sz w:val="21"/>
                <w:szCs w:val="21"/>
              </w:rPr>
              <w:br/>
            </w:r>
            <w:r>
              <w:rPr>
                <w:rFonts w:ascii="Tahoma" w:hAnsi="Tahoma" w:cs="Tahoma"/>
                <w:sz w:val="21"/>
                <w:szCs w:val="21"/>
              </w:rPr>
              <w:t>(ouverture des portes à 21h00)</w:t>
            </w:r>
          </w:p>
        </w:tc>
      </w:tr>
      <w:tr w:rsidR="00C92B33" w:rsidRPr="00860FC6" w14:paraId="45B13F7C" w14:textId="77777777" w:rsidTr="001C5497">
        <w:tc>
          <w:tcPr>
            <w:tcW w:w="2977" w:type="dxa"/>
            <w:gridSpan w:val="2"/>
            <w:tcBorders>
              <w:right w:val="nil"/>
            </w:tcBorders>
          </w:tcPr>
          <w:p w14:paraId="59979B17" w14:textId="77777777" w:rsidR="00C92B33" w:rsidRPr="001C5497" w:rsidRDefault="001C5497" w:rsidP="001C5497">
            <w:pPr>
              <w:pStyle w:val="Titre4"/>
              <w:spacing w:line="264" w:lineRule="auto"/>
              <w:ind w:left="-105" w:right="-675"/>
              <w:jc w:val="left"/>
              <w:outlineLvl w:val="3"/>
              <w:rPr>
                <w:rFonts w:ascii="Tahoma" w:hAnsi="Tahoma" w:cs="Tahoma"/>
                <w:b/>
                <w:sz w:val="24"/>
                <w:szCs w:val="24"/>
              </w:rPr>
            </w:pPr>
            <w:r w:rsidRPr="001C5497">
              <w:rPr>
                <w:rFonts w:ascii="Tahoma" w:hAnsi="Tahoma" w:cs="Tahoma"/>
                <w:b/>
                <w:sz w:val="24"/>
                <w:szCs w:val="24"/>
              </w:rPr>
              <w:t xml:space="preserve">• </w:t>
            </w:r>
            <w:r w:rsidR="00C92B33" w:rsidRPr="001C5497">
              <w:rPr>
                <w:rFonts w:ascii="Tahoma" w:hAnsi="Tahoma" w:cs="Tahoma"/>
                <w:b/>
                <w:sz w:val="24"/>
                <w:szCs w:val="24"/>
              </w:rPr>
              <w:t>Dimanche 21 avril</w:t>
            </w:r>
          </w:p>
        </w:tc>
        <w:tc>
          <w:tcPr>
            <w:tcW w:w="5953" w:type="dxa"/>
            <w:gridSpan w:val="3"/>
            <w:tcBorders>
              <w:left w:val="nil"/>
            </w:tcBorders>
          </w:tcPr>
          <w:p w14:paraId="28259AD2" w14:textId="77777777" w:rsidR="00C92B33" w:rsidRPr="008C5E9F" w:rsidRDefault="00C92B33" w:rsidP="00C92B33">
            <w:pPr>
              <w:pStyle w:val="Titre4"/>
              <w:spacing w:line="264" w:lineRule="auto"/>
              <w:ind w:left="40" w:right="-108"/>
              <w:jc w:val="left"/>
              <w:outlineLvl w:val="3"/>
              <w:rPr>
                <w:rFonts w:ascii="Tahoma" w:hAnsi="Tahoma" w:cs="Tahoma"/>
                <w:b/>
                <w:sz w:val="21"/>
                <w:szCs w:val="21"/>
              </w:rPr>
            </w:pPr>
          </w:p>
        </w:tc>
      </w:tr>
      <w:tr w:rsidR="00C92B33" w:rsidRPr="00860FC6" w14:paraId="1694EBAD" w14:textId="77777777" w:rsidTr="00FA16AB">
        <w:trPr>
          <w:gridAfter w:val="2"/>
          <w:wAfter w:w="2126" w:type="dxa"/>
        </w:trPr>
        <w:tc>
          <w:tcPr>
            <w:tcW w:w="1418" w:type="dxa"/>
          </w:tcPr>
          <w:p w14:paraId="3BDD3FAE" w14:textId="77777777" w:rsidR="00C92B33" w:rsidRPr="00FB719F" w:rsidRDefault="00C92B33" w:rsidP="00C92B33">
            <w:pPr>
              <w:pStyle w:val="Titre4"/>
              <w:spacing w:line="264" w:lineRule="auto"/>
              <w:ind w:left="1" w:right="34"/>
              <w:jc w:val="right"/>
              <w:outlineLvl w:val="3"/>
              <w:rPr>
                <w:rFonts w:ascii="Tahoma" w:hAnsi="Tahoma" w:cs="Tahoma"/>
                <w:b/>
                <w:sz w:val="21"/>
                <w:szCs w:val="21"/>
              </w:rPr>
            </w:pPr>
            <w:r>
              <w:rPr>
                <w:rFonts w:ascii="Tahoma" w:hAnsi="Tahoma" w:cs="Tahoma"/>
                <w:b/>
                <w:sz w:val="21"/>
                <w:szCs w:val="21"/>
              </w:rPr>
              <w:t>7</w:t>
            </w:r>
            <w:r w:rsidRPr="00FB719F">
              <w:rPr>
                <w:rFonts w:ascii="Tahoma" w:hAnsi="Tahoma" w:cs="Tahoma"/>
                <w:b/>
                <w:sz w:val="21"/>
                <w:szCs w:val="21"/>
              </w:rPr>
              <w:t>h</w:t>
            </w:r>
            <w:r>
              <w:rPr>
                <w:rFonts w:ascii="Tahoma" w:hAnsi="Tahoma" w:cs="Tahoma"/>
                <w:b/>
                <w:sz w:val="21"/>
                <w:szCs w:val="21"/>
              </w:rPr>
              <w:t>5</w:t>
            </w:r>
            <w:r w:rsidRPr="00FB719F">
              <w:rPr>
                <w:rFonts w:ascii="Tahoma" w:hAnsi="Tahoma" w:cs="Tahoma"/>
                <w:b/>
                <w:sz w:val="21"/>
                <w:szCs w:val="21"/>
              </w:rPr>
              <w:t>0</w:t>
            </w:r>
          </w:p>
        </w:tc>
        <w:tc>
          <w:tcPr>
            <w:tcW w:w="5386" w:type="dxa"/>
            <w:gridSpan w:val="2"/>
          </w:tcPr>
          <w:p w14:paraId="31E0C290" w14:textId="77777777" w:rsidR="00C92B33" w:rsidRPr="00FB719F" w:rsidRDefault="00C92B33" w:rsidP="00C92B33">
            <w:pPr>
              <w:pStyle w:val="Titre4"/>
              <w:spacing w:line="264" w:lineRule="auto"/>
              <w:ind w:left="34" w:right="-108"/>
              <w:jc w:val="left"/>
              <w:outlineLvl w:val="3"/>
              <w:rPr>
                <w:rFonts w:ascii="Tahoma" w:hAnsi="Tahoma" w:cs="Tahoma"/>
                <w:sz w:val="21"/>
                <w:szCs w:val="21"/>
              </w:rPr>
            </w:pPr>
            <w:r w:rsidRPr="008C5E9F">
              <w:rPr>
                <w:rFonts w:ascii="Tahoma" w:hAnsi="Tahoma" w:cs="Tahoma"/>
                <w:sz w:val="21"/>
                <w:szCs w:val="21"/>
              </w:rPr>
              <w:t>Office de la Résurrection</w:t>
            </w:r>
          </w:p>
        </w:tc>
      </w:tr>
      <w:tr w:rsidR="00C92B33" w:rsidRPr="00860FC6" w14:paraId="639BF5E4" w14:textId="77777777" w:rsidTr="00FA16AB">
        <w:trPr>
          <w:gridAfter w:val="2"/>
          <w:wAfter w:w="2126" w:type="dxa"/>
        </w:trPr>
        <w:tc>
          <w:tcPr>
            <w:tcW w:w="1418" w:type="dxa"/>
          </w:tcPr>
          <w:p w14:paraId="6A220BC2" w14:textId="77777777" w:rsidR="00C92B33" w:rsidRPr="00FB719F" w:rsidRDefault="00C92B33" w:rsidP="00C92B33">
            <w:pPr>
              <w:pStyle w:val="Titre4"/>
              <w:spacing w:line="264" w:lineRule="auto"/>
              <w:ind w:left="1" w:right="34"/>
              <w:jc w:val="right"/>
              <w:outlineLvl w:val="3"/>
              <w:rPr>
                <w:rFonts w:ascii="Tahoma" w:hAnsi="Tahoma" w:cs="Tahoma"/>
                <w:b/>
                <w:sz w:val="21"/>
                <w:szCs w:val="21"/>
              </w:rPr>
            </w:pPr>
            <w:r w:rsidRPr="00FB719F">
              <w:rPr>
                <w:rFonts w:ascii="Tahoma" w:hAnsi="Tahoma" w:cs="Tahoma"/>
                <w:b/>
                <w:sz w:val="21"/>
                <w:szCs w:val="21"/>
              </w:rPr>
              <w:t>1</w:t>
            </w:r>
            <w:r>
              <w:rPr>
                <w:rFonts w:ascii="Tahoma" w:hAnsi="Tahoma" w:cs="Tahoma"/>
                <w:b/>
                <w:sz w:val="21"/>
                <w:szCs w:val="21"/>
              </w:rPr>
              <w:t>1</w:t>
            </w:r>
            <w:r w:rsidRPr="00FB719F">
              <w:rPr>
                <w:rFonts w:ascii="Tahoma" w:hAnsi="Tahoma" w:cs="Tahoma"/>
                <w:b/>
                <w:sz w:val="21"/>
                <w:szCs w:val="21"/>
              </w:rPr>
              <w:t>h</w:t>
            </w:r>
            <w:r w:rsidR="00520FFC">
              <w:rPr>
                <w:rFonts w:ascii="Tahoma" w:hAnsi="Tahoma" w:cs="Tahoma"/>
                <w:b/>
                <w:sz w:val="21"/>
                <w:szCs w:val="21"/>
              </w:rPr>
              <w:t>15</w:t>
            </w:r>
          </w:p>
        </w:tc>
        <w:tc>
          <w:tcPr>
            <w:tcW w:w="5386" w:type="dxa"/>
            <w:gridSpan w:val="2"/>
          </w:tcPr>
          <w:p w14:paraId="372A0F5B" w14:textId="77777777" w:rsidR="00C92B33" w:rsidRPr="00FB719F" w:rsidRDefault="00C92B33" w:rsidP="00C92B33">
            <w:pPr>
              <w:pStyle w:val="Titre4"/>
              <w:spacing w:line="264" w:lineRule="auto"/>
              <w:ind w:left="34" w:right="-108"/>
              <w:jc w:val="left"/>
              <w:outlineLvl w:val="3"/>
              <w:rPr>
                <w:rFonts w:ascii="Tahoma" w:hAnsi="Tahoma" w:cs="Tahoma"/>
                <w:sz w:val="21"/>
                <w:szCs w:val="21"/>
              </w:rPr>
            </w:pPr>
            <w:r w:rsidRPr="008C5E9F">
              <w:rPr>
                <w:rFonts w:ascii="Tahoma" w:hAnsi="Tahoma" w:cs="Tahoma"/>
                <w:sz w:val="21"/>
                <w:szCs w:val="21"/>
              </w:rPr>
              <w:t>Messe d</w:t>
            </w:r>
            <w:r>
              <w:rPr>
                <w:rFonts w:ascii="Tahoma" w:hAnsi="Tahoma" w:cs="Tahoma"/>
                <w:sz w:val="21"/>
                <w:szCs w:val="21"/>
              </w:rPr>
              <w:t>u saint jour de</w:t>
            </w:r>
            <w:r w:rsidRPr="008C5E9F">
              <w:rPr>
                <w:rFonts w:ascii="Tahoma" w:hAnsi="Tahoma" w:cs="Tahoma"/>
                <w:sz w:val="21"/>
                <w:szCs w:val="21"/>
              </w:rPr>
              <w:t xml:space="preserve"> Pâques</w:t>
            </w:r>
          </w:p>
        </w:tc>
      </w:tr>
      <w:tr w:rsidR="00C92B33" w:rsidRPr="00860FC6" w14:paraId="260FAB64" w14:textId="77777777" w:rsidTr="00FA16AB">
        <w:trPr>
          <w:gridAfter w:val="2"/>
          <w:wAfter w:w="2126" w:type="dxa"/>
        </w:trPr>
        <w:tc>
          <w:tcPr>
            <w:tcW w:w="1418" w:type="dxa"/>
          </w:tcPr>
          <w:p w14:paraId="713511E1" w14:textId="77777777" w:rsidR="00C92B33" w:rsidRPr="00FB719F" w:rsidRDefault="00C92B33" w:rsidP="00C92B33">
            <w:pPr>
              <w:pStyle w:val="Titre4"/>
              <w:ind w:left="1" w:right="34"/>
              <w:jc w:val="right"/>
              <w:outlineLvl w:val="3"/>
              <w:rPr>
                <w:rFonts w:ascii="Tahoma" w:hAnsi="Tahoma" w:cs="Tahoma"/>
                <w:b/>
                <w:sz w:val="21"/>
                <w:szCs w:val="21"/>
              </w:rPr>
            </w:pPr>
            <w:r>
              <w:rPr>
                <w:rFonts w:ascii="Tahoma" w:hAnsi="Tahoma" w:cs="Tahoma"/>
                <w:b/>
                <w:sz w:val="21"/>
                <w:szCs w:val="21"/>
              </w:rPr>
              <w:t>18h</w:t>
            </w:r>
            <w:r w:rsidR="00520FFC">
              <w:rPr>
                <w:rFonts w:ascii="Tahoma" w:hAnsi="Tahoma" w:cs="Tahoma"/>
                <w:b/>
                <w:sz w:val="21"/>
                <w:szCs w:val="21"/>
              </w:rPr>
              <w:t>2</w:t>
            </w:r>
            <w:r>
              <w:rPr>
                <w:rFonts w:ascii="Tahoma" w:hAnsi="Tahoma" w:cs="Tahoma"/>
                <w:b/>
                <w:sz w:val="21"/>
                <w:szCs w:val="21"/>
              </w:rPr>
              <w:t>0</w:t>
            </w:r>
          </w:p>
        </w:tc>
        <w:tc>
          <w:tcPr>
            <w:tcW w:w="5386" w:type="dxa"/>
            <w:gridSpan w:val="2"/>
          </w:tcPr>
          <w:p w14:paraId="1BFBCDB7" w14:textId="77777777" w:rsidR="00C92B33" w:rsidRPr="00FB719F" w:rsidRDefault="00C92B33" w:rsidP="00C92B33">
            <w:pPr>
              <w:pStyle w:val="Titre4"/>
              <w:ind w:left="34" w:right="-108"/>
              <w:jc w:val="left"/>
              <w:outlineLvl w:val="3"/>
              <w:rPr>
                <w:rFonts w:ascii="Tahoma" w:hAnsi="Tahoma" w:cs="Tahoma"/>
                <w:sz w:val="21"/>
                <w:szCs w:val="21"/>
              </w:rPr>
            </w:pPr>
            <w:r>
              <w:rPr>
                <w:rFonts w:ascii="Tahoma" w:hAnsi="Tahoma" w:cs="Tahoma"/>
                <w:sz w:val="21"/>
                <w:szCs w:val="21"/>
              </w:rPr>
              <w:t>Vêpres solennelles</w:t>
            </w:r>
          </w:p>
        </w:tc>
      </w:tr>
    </w:tbl>
    <w:p w14:paraId="1B754758" w14:textId="767A0548" w:rsidR="00EC0357" w:rsidRDefault="00EC0357" w:rsidP="00EC0357">
      <w:pPr>
        <w:pStyle w:val="Titre4"/>
        <w:spacing w:line="240" w:lineRule="auto"/>
        <w:ind w:left="0"/>
        <w:rPr>
          <w:rFonts w:ascii="Tahoma" w:hAnsi="Tahoma" w:cs="Tahoma"/>
          <w:sz w:val="4"/>
          <w:szCs w:val="24"/>
        </w:rPr>
      </w:pPr>
    </w:p>
    <w:p w14:paraId="73A16A07" w14:textId="77777777" w:rsidR="00955930" w:rsidRDefault="00955930" w:rsidP="00955930">
      <w:pPr>
        <w:pStyle w:val="Titre4"/>
        <w:pBdr>
          <w:top w:val="single" w:sz="6" w:space="4" w:color="C8BA9C"/>
          <w:bottom w:val="single" w:sz="6" w:space="4" w:color="C8BA9C"/>
        </w:pBdr>
        <w:spacing w:line="240" w:lineRule="atLeast"/>
        <w:ind w:left="709"/>
        <w:rPr>
          <w:rStyle w:val="Accentuation"/>
          <w:rFonts w:ascii="Arial" w:hAnsi="Arial" w:cs="Arial"/>
          <w:b/>
          <w:bCs/>
          <w:color w:val="C8BA9C"/>
          <w:sz w:val="38"/>
          <w:szCs w:val="38"/>
        </w:rPr>
      </w:pPr>
      <w:r>
        <w:rPr>
          <w:rStyle w:val="Accentuation"/>
          <w:rFonts w:ascii="Arial" w:hAnsi="Arial" w:cs="Arial"/>
          <w:b/>
          <w:bCs/>
          <w:color w:val="C8BA9C"/>
          <w:sz w:val="38"/>
          <w:szCs w:val="38"/>
        </w:rPr>
        <w:lastRenderedPageBreak/>
        <w:t>Service spécial des navettes</w:t>
      </w:r>
    </w:p>
    <w:p w14:paraId="48B400A3" w14:textId="4D954C6A" w:rsidR="00955930" w:rsidRDefault="00955930" w:rsidP="00955930">
      <w:pPr>
        <w:pStyle w:val="Titre4"/>
        <w:pBdr>
          <w:top w:val="single" w:sz="6" w:space="4" w:color="C8BA9C"/>
          <w:bottom w:val="single" w:sz="6" w:space="4" w:color="C8BA9C"/>
        </w:pBdr>
        <w:spacing w:line="240" w:lineRule="atLeast"/>
        <w:ind w:left="709"/>
        <w:rPr>
          <w:rFonts w:ascii="Arial" w:hAnsi="Arial" w:cs="Arial"/>
          <w:color w:val="C8BA9C"/>
          <w:sz w:val="38"/>
          <w:szCs w:val="38"/>
        </w:rPr>
      </w:pPr>
      <w:r>
        <w:rPr>
          <w:rStyle w:val="Accentuation"/>
          <w:rFonts w:ascii="Arial" w:hAnsi="Arial" w:cs="Arial"/>
          <w:b/>
          <w:bCs/>
          <w:color w:val="C8BA9C"/>
          <w:sz w:val="38"/>
          <w:szCs w:val="38"/>
        </w:rPr>
        <w:t>Parking &lt;--&gt; Mont Saint Michel</w:t>
      </w:r>
    </w:p>
    <w:p w14:paraId="3C8941CF" w14:textId="77777777" w:rsidR="00955930" w:rsidRDefault="00955930" w:rsidP="00955930">
      <w:pPr>
        <w:pStyle w:val="NormalWeb"/>
        <w:spacing w:before="0" w:beforeAutospacing="0" w:after="150" w:afterAutospacing="0" w:line="360" w:lineRule="atLeast"/>
        <w:rPr>
          <w:rFonts w:ascii="Arial" w:hAnsi="Arial" w:cs="Arial"/>
          <w:color w:val="000000"/>
          <w:sz w:val="19"/>
          <w:szCs w:val="19"/>
        </w:rPr>
      </w:pPr>
      <w:r>
        <w:rPr>
          <w:rFonts w:ascii="Arial" w:hAnsi="Arial" w:cs="Arial"/>
          <w:color w:val="000000"/>
          <w:sz w:val="19"/>
          <w:szCs w:val="19"/>
        </w:rPr>
        <w:t>Depuis le parc de stationnement, un service continu de navettes vous conduit gratuitement au Mont de 7h30 à minuit.</w:t>
      </w:r>
    </w:p>
    <w:p w14:paraId="78AE7ECF" w14:textId="77777777" w:rsidR="00955930" w:rsidRDefault="00955930" w:rsidP="00955930">
      <w:pPr>
        <w:pStyle w:val="NormalWeb"/>
        <w:spacing w:before="0" w:beforeAutospacing="0" w:after="150" w:afterAutospacing="0" w:line="360" w:lineRule="atLeast"/>
        <w:rPr>
          <w:rFonts w:ascii="Arial" w:hAnsi="Arial" w:cs="Arial"/>
          <w:color w:val="000000"/>
          <w:sz w:val="19"/>
          <w:szCs w:val="19"/>
        </w:rPr>
      </w:pPr>
      <w:r>
        <w:rPr>
          <w:rFonts w:ascii="Arial" w:hAnsi="Arial" w:cs="Arial"/>
          <w:color w:val="000000"/>
          <w:sz w:val="19"/>
          <w:szCs w:val="19"/>
        </w:rPr>
        <w:t>Les jeudi 18 avril (après l'office de nuit) et samedi 20 avril (après la Vigile Pascale), un service de navette spécial est prévu pour le retour du Mont vers les parkings.</w:t>
      </w:r>
    </w:p>
    <w:p w14:paraId="5943B885" w14:textId="77777777" w:rsidR="00955930" w:rsidRDefault="00955930" w:rsidP="00955930">
      <w:pPr>
        <w:pStyle w:val="NormalWeb"/>
        <w:spacing w:before="0" w:beforeAutospacing="0" w:after="0" w:afterAutospacing="0" w:line="360" w:lineRule="atLeast"/>
        <w:rPr>
          <w:rFonts w:ascii="Arial" w:hAnsi="Arial" w:cs="Arial"/>
          <w:color w:val="000000"/>
          <w:sz w:val="19"/>
          <w:szCs w:val="19"/>
        </w:rPr>
      </w:pPr>
      <w:r>
        <w:rPr>
          <w:rFonts w:ascii="Arial" w:hAnsi="Arial" w:cs="Arial"/>
          <w:color w:val="000000"/>
          <w:sz w:val="19"/>
          <w:szCs w:val="19"/>
        </w:rPr>
        <w:t>Pour venir à l'office de prière du matin, en navette, il suffit d'en faire la demande au +33 (0)2 14 13 20 15.</w:t>
      </w:r>
      <w:bookmarkStart w:id="0" w:name="_GoBack"/>
      <w:bookmarkEnd w:id="0"/>
      <w:r>
        <w:rPr>
          <w:rFonts w:ascii="Arial" w:hAnsi="Arial" w:cs="Arial"/>
          <w:color w:val="000000"/>
          <w:sz w:val="19"/>
          <w:szCs w:val="19"/>
        </w:rPr>
        <w:br/>
        <w:t>Plus d'informations : </w:t>
      </w:r>
      <w:hyperlink r:id="rId5" w:history="1">
        <w:r>
          <w:rPr>
            <w:rStyle w:val="Lienhypertexte"/>
            <w:rFonts w:ascii="Arial" w:hAnsi="Arial" w:cs="Arial"/>
            <w:color w:val="205C90"/>
            <w:sz w:val="19"/>
            <w:szCs w:val="19"/>
          </w:rPr>
          <w:t>www.bienvenueaumontsaintmichel.com</w:t>
        </w:r>
      </w:hyperlink>
    </w:p>
    <w:p w14:paraId="42299A76" w14:textId="77777777" w:rsidR="00955930" w:rsidRPr="00955930" w:rsidRDefault="00955930" w:rsidP="00955930"/>
    <w:sectPr w:rsidR="00955930" w:rsidRPr="00955930" w:rsidSect="003A62F1">
      <w:pgSz w:w="8392" w:h="11907" w:code="11"/>
      <w:pgMar w:top="284" w:right="567" w:bottom="567" w:left="567" w:header="0" w:footer="0" w:gutter="0"/>
      <w:paperSrc w:first="15" w:other="15"/>
      <w:cols w:space="1134"/>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E58"/>
    <w:rsid w:val="00003268"/>
    <w:rsid w:val="000A1257"/>
    <w:rsid w:val="0011211C"/>
    <w:rsid w:val="0018675A"/>
    <w:rsid w:val="001C5497"/>
    <w:rsid w:val="001C5E55"/>
    <w:rsid w:val="001F696C"/>
    <w:rsid w:val="002C2EB1"/>
    <w:rsid w:val="00380A9B"/>
    <w:rsid w:val="003A62F1"/>
    <w:rsid w:val="003B3787"/>
    <w:rsid w:val="0048749D"/>
    <w:rsid w:val="00520FFC"/>
    <w:rsid w:val="005844BC"/>
    <w:rsid w:val="005A4A8F"/>
    <w:rsid w:val="005B30A9"/>
    <w:rsid w:val="0061282F"/>
    <w:rsid w:val="00632915"/>
    <w:rsid w:val="00681BD5"/>
    <w:rsid w:val="007662B4"/>
    <w:rsid w:val="00773E58"/>
    <w:rsid w:val="007F6B9F"/>
    <w:rsid w:val="00860FC6"/>
    <w:rsid w:val="008B14EF"/>
    <w:rsid w:val="008C5E9F"/>
    <w:rsid w:val="00955930"/>
    <w:rsid w:val="009E1AAB"/>
    <w:rsid w:val="009E7C46"/>
    <w:rsid w:val="00A16882"/>
    <w:rsid w:val="00A26D6D"/>
    <w:rsid w:val="00A4543D"/>
    <w:rsid w:val="00A7101E"/>
    <w:rsid w:val="00A82EFD"/>
    <w:rsid w:val="00AC0F8F"/>
    <w:rsid w:val="00AC2304"/>
    <w:rsid w:val="00B74F65"/>
    <w:rsid w:val="00B9008D"/>
    <w:rsid w:val="00BB51CD"/>
    <w:rsid w:val="00C41C9E"/>
    <w:rsid w:val="00C620C9"/>
    <w:rsid w:val="00C92B33"/>
    <w:rsid w:val="00C92F09"/>
    <w:rsid w:val="00C94A77"/>
    <w:rsid w:val="00D4062E"/>
    <w:rsid w:val="00D5578F"/>
    <w:rsid w:val="00E51F27"/>
    <w:rsid w:val="00EB3956"/>
    <w:rsid w:val="00EC0357"/>
    <w:rsid w:val="00EC4D05"/>
    <w:rsid w:val="00ED01B0"/>
    <w:rsid w:val="00F11C2A"/>
    <w:rsid w:val="00FA16AB"/>
    <w:rsid w:val="00FB4079"/>
    <w:rsid w:val="00FB71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0655"/>
  <w15:docId w15:val="{3F9D63E3-4546-469A-BF42-099690B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C9E"/>
  </w:style>
  <w:style w:type="paragraph" w:styleId="Titre1">
    <w:name w:val="heading 1"/>
    <w:basedOn w:val="Normal"/>
    <w:next w:val="Normal"/>
    <w:link w:val="Titre1Car"/>
    <w:uiPriority w:val="9"/>
    <w:qFormat/>
    <w:rsid w:val="00C41C9E"/>
    <w:pPr>
      <w:keepNext/>
      <w:keepLines/>
      <w:spacing w:before="360" w:after="120" w:line="240" w:lineRule="auto"/>
      <w:ind w:left="425" w:hanging="357"/>
      <w:outlineLvl w:val="0"/>
    </w:pPr>
    <w:rPr>
      <w:rFonts w:asciiTheme="majorHAnsi" w:eastAsiaTheme="majorEastAsia" w:hAnsiTheme="majorHAnsi" w:cstheme="majorBidi"/>
      <w:b/>
      <w:bCs/>
      <w:spacing w:val="20"/>
      <w:sz w:val="44"/>
      <w:szCs w:val="28"/>
    </w:rPr>
  </w:style>
  <w:style w:type="paragraph" w:styleId="Titre2">
    <w:name w:val="heading 2"/>
    <w:basedOn w:val="Normal"/>
    <w:next w:val="Normal"/>
    <w:link w:val="Titre2Car"/>
    <w:uiPriority w:val="9"/>
    <w:unhideWhenUsed/>
    <w:qFormat/>
    <w:rsid w:val="00C41C9E"/>
    <w:pPr>
      <w:spacing w:before="120" w:after="120" w:line="274" w:lineRule="auto"/>
      <w:outlineLvl w:val="1"/>
    </w:pPr>
    <w:rPr>
      <w:rFonts w:asciiTheme="majorHAnsi" w:hAnsiTheme="majorHAnsi"/>
      <w:i/>
      <w:sz w:val="40"/>
    </w:rPr>
  </w:style>
  <w:style w:type="paragraph" w:styleId="Titre3">
    <w:name w:val="heading 3"/>
    <w:basedOn w:val="Titre2"/>
    <w:next w:val="Normal"/>
    <w:link w:val="Titre3Car"/>
    <w:uiPriority w:val="9"/>
    <w:unhideWhenUsed/>
    <w:qFormat/>
    <w:rsid w:val="0048749D"/>
    <w:pPr>
      <w:spacing w:before="100" w:after="40" w:line="240" w:lineRule="auto"/>
      <w:outlineLvl w:val="2"/>
    </w:pPr>
    <w:rPr>
      <w:rFonts w:ascii="Tahoma" w:hAnsi="Tahoma" w:cs="Tahoma"/>
      <w:b/>
      <w:i w:val="0"/>
      <w:sz w:val="24"/>
      <w:szCs w:val="24"/>
    </w:rPr>
  </w:style>
  <w:style w:type="paragraph" w:styleId="Titre4">
    <w:name w:val="heading 4"/>
    <w:basedOn w:val="Paragraphedeliste"/>
    <w:next w:val="Normal"/>
    <w:link w:val="Titre4Car"/>
    <w:uiPriority w:val="9"/>
    <w:unhideWhenUsed/>
    <w:qFormat/>
    <w:rsid w:val="00C41C9E"/>
    <w:pPr>
      <w:spacing w:after="0"/>
      <w:outlineLvl w:val="3"/>
    </w:pPr>
  </w:style>
  <w:style w:type="paragraph" w:styleId="Titre5">
    <w:name w:val="heading 5"/>
    <w:basedOn w:val="NormalWeb"/>
    <w:next w:val="Normal"/>
    <w:link w:val="Titre5Car"/>
    <w:uiPriority w:val="9"/>
    <w:unhideWhenUsed/>
    <w:qFormat/>
    <w:rsid w:val="003B3787"/>
    <w:pPr>
      <w:spacing w:before="180" w:beforeAutospacing="0" w:after="120" w:afterAutospacing="0"/>
      <w:jc w:val="center"/>
      <w:outlineLvl w:val="4"/>
    </w:pPr>
    <w:rPr>
      <w:rFonts w:ascii="Tahoma" w:hAnsi="Tahoma" w:cs="Tahoma"/>
      <w:b/>
    </w:rPr>
  </w:style>
  <w:style w:type="paragraph" w:styleId="Titre6">
    <w:name w:val="heading 6"/>
    <w:basedOn w:val="Normal"/>
    <w:next w:val="Normal"/>
    <w:link w:val="Titre6Car"/>
    <w:uiPriority w:val="9"/>
    <w:unhideWhenUsed/>
    <w:qFormat/>
    <w:rsid w:val="00A82EF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41C9E"/>
    <w:pPr>
      <w:spacing w:after="120" w:line="240" w:lineRule="auto"/>
      <w:ind w:left="-567" w:right="-567"/>
      <w:contextualSpacing/>
      <w:jc w:val="center"/>
    </w:pPr>
    <w:rPr>
      <w:rFonts w:asciiTheme="majorHAnsi" w:eastAsiaTheme="majorEastAsia" w:hAnsiTheme="majorHAnsi" w:cstheme="majorBidi"/>
      <w:b/>
      <w:smallCaps/>
      <w:spacing w:val="30"/>
      <w:kern w:val="28"/>
      <w:sz w:val="72"/>
      <w:szCs w:val="96"/>
    </w:rPr>
  </w:style>
  <w:style w:type="character" w:customStyle="1" w:styleId="TitreCar">
    <w:name w:val="Titre Car"/>
    <w:basedOn w:val="Policepardfaut"/>
    <w:link w:val="Titre"/>
    <w:uiPriority w:val="10"/>
    <w:rsid w:val="00C41C9E"/>
    <w:rPr>
      <w:rFonts w:asciiTheme="majorHAnsi" w:eastAsiaTheme="majorEastAsia" w:hAnsiTheme="majorHAnsi" w:cstheme="majorBidi"/>
      <w:b/>
      <w:smallCaps/>
      <w:spacing w:val="30"/>
      <w:kern w:val="28"/>
      <w:sz w:val="72"/>
      <w:szCs w:val="96"/>
    </w:rPr>
  </w:style>
  <w:style w:type="character" w:customStyle="1" w:styleId="Titre1Car">
    <w:name w:val="Titre 1 Car"/>
    <w:basedOn w:val="Policepardfaut"/>
    <w:link w:val="Titre1"/>
    <w:uiPriority w:val="9"/>
    <w:rsid w:val="00C41C9E"/>
    <w:rPr>
      <w:rFonts w:asciiTheme="majorHAnsi" w:eastAsiaTheme="majorEastAsia" w:hAnsiTheme="majorHAnsi" w:cstheme="majorBidi"/>
      <w:b/>
      <w:bCs/>
      <w:spacing w:val="20"/>
      <w:sz w:val="44"/>
      <w:szCs w:val="28"/>
    </w:rPr>
  </w:style>
  <w:style w:type="character" w:customStyle="1" w:styleId="Titre2Car">
    <w:name w:val="Titre 2 Car"/>
    <w:basedOn w:val="Policepardfaut"/>
    <w:link w:val="Titre2"/>
    <w:uiPriority w:val="9"/>
    <w:rsid w:val="00C41C9E"/>
    <w:rPr>
      <w:rFonts w:asciiTheme="majorHAnsi" w:hAnsiTheme="majorHAnsi"/>
      <w:i/>
      <w:sz w:val="40"/>
    </w:rPr>
  </w:style>
  <w:style w:type="paragraph" w:styleId="Paragraphedeliste">
    <w:name w:val="List Paragraph"/>
    <w:basedOn w:val="Normal"/>
    <w:uiPriority w:val="34"/>
    <w:qFormat/>
    <w:rsid w:val="00C41C9E"/>
    <w:pPr>
      <w:ind w:left="708"/>
      <w:jc w:val="both"/>
    </w:pPr>
    <w:rPr>
      <w:rFonts w:asciiTheme="majorHAnsi" w:hAnsiTheme="majorHAnsi"/>
      <w:sz w:val="28"/>
    </w:rPr>
  </w:style>
  <w:style w:type="character" w:customStyle="1" w:styleId="Titre3Car">
    <w:name w:val="Titre 3 Car"/>
    <w:basedOn w:val="Policepardfaut"/>
    <w:link w:val="Titre3"/>
    <w:uiPriority w:val="9"/>
    <w:rsid w:val="0048749D"/>
    <w:rPr>
      <w:rFonts w:ascii="Tahoma" w:hAnsi="Tahoma" w:cs="Tahoma"/>
      <w:b/>
      <w:sz w:val="24"/>
      <w:szCs w:val="24"/>
    </w:rPr>
  </w:style>
  <w:style w:type="character" w:customStyle="1" w:styleId="Titre4Car">
    <w:name w:val="Titre 4 Car"/>
    <w:basedOn w:val="Policepardfaut"/>
    <w:link w:val="Titre4"/>
    <w:uiPriority w:val="9"/>
    <w:rsid w:val="00C41C9E"/>
    <w:rPr>
      <w:rFonts w:asciiTheme="majorHAnsi" w:hAnsiTheme="majorHAnsi"/>
      <w:sz w:val="28"/>
    </w:rPr>
  </w:style>
  <w:style w:type="table" w:styleId="Grilledutableau">
    <w:name w:val="Table Grid"/>
    <w:basedOn w:val="TableauNormal"/>
    <w:uiPriority w:val="59"/>
    <w:rsid w:val="00632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860FC6"/>
    <w:pPr>
      <w:spacing w:after="0" w:line="240" w:lineRule="auto"/>
    </w:pPr>
  </w:style>
  <w:style w:type="paragraph" w:styleId="Textedebulles">
    <w:name w:val="Balloon Text"/>
    <w:basedOn w:val="Normal"/>
    <w:link w:val="TextedebullesCar"/>
    <w:uiPriority w:val="99"/>
    <w:semiHidden/>
    <w:unhideWhenUsed/>
    <w:rsid w:val="008C5E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5E9F"/>
    <w:rPr>
      <w:rFonts w:ascii="Tahoma" w:hAnsi="Tahoma" w:cs="Tahoma"/>
      <w:sz w:val="16"/>
      <w:szCs w:val="16"/>
    </w:rPr>
  </w:style>
  <w:style w:type="paragraph" w:styleId="NormalWeb">
    <w:name w:val="Normal (Web)"/>
    <w:basedOn w:val="Normal"/>
    <w:uiPriority w:val="99"/>
    <w:semiHidden/>
    <w:unhideWhenUsed/>
    <w:rsid w:val="00A82EF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Titre5Car">
    <w:name w:val="Titre 5 Car"/>
    <w:basedOn w:val="Policepardfaut"/>
    <w:link w:val="Titre5"/>
    <w:uiPriority w:val="9"/>
    <w:rsid w:val="003B3787"/>
    <w:rPr>
      <w:rFonts w:ascii="Tahoma" w:eastAsiaTheme="minorEastAsia" w:hAnsi="Tahoma" w:cs="Tahoma"/>
      <w:b/>
      <w:sz w:val="24"/>
      <w:szCs w:val="24"/>
    </w:rPr>
  </w:style>
  <w:style w:type="character" w:customStyle="1" w:styleId="Titre6Car">
    <w:name w:val="Titre 6 Car"/>
    <w:basedOn w:val="Policepardfaut"/>
    <w:link w:val="Titre6"/>
    <w:uiPriority w:val="9"/>
    <w:rsid w:val="00A82EFD"/>
    <w:rPr>
      <w:rFonts w:asciiTheme="majorHAnsi" w:eastAsiaTheme="majorEastAsia" w:hAnsiTheme="majorHAnsi" w:cstheme="majorBidi"/>
      <w:i/>
      <w:iCs/>
      <w:color w:val="243F60" w:themeColor="accent1" w:themeShade="7F"/>
    </w:rPr>
  </w:style>
  <w:style w:type="paragraph" w:styleId="Citation">
    <w:name w:val="Quote"/>
    <w:basedOn w:val="NormalWeb"/>
    <w:next w:val="Normal"/>
    <w:link w:val="CitationCar"/>
    <w:uiPriority w:val="29"/>
    <w:qFormat/>
    <w:rsid w:val="00AC0F8F"/>
    <w:pPr>
      <w:spacing w:before="0" w:beforeAutospacing="0" w:after="80" w:afterAutospacing="0"/>
      <w:jc w:val="center"/>
    </w:pPr>
    <w:rPr>
      <w:rFonts w:ascii="Tahoma" w:hAnsi="Tahoma" w:cs="Tahoma"/>
      <w:bCs/>
      <w:kern w:val="24"/>
      <w:sz w:val="22"/>
      <w:szCs w:val="22"/>
    </w:rPr>
  </w:style>
  <w:style w:type="character" w:customStyle="1" w:styleId="CitationCar">
    <w:name w:val="Citation Car"/>
    <w:basedOn w:val="Policepardfaut"/>
    <w:link w:val="Citation"/>
    <w:uiPriority w:val="29"/>
    <w:rsid w:val="00AC0F8F"/>
    <w:rPr>
      <w:rFonts w:ascii="Tahoma" w:eastAsiaTheme="minorEastAsia" w:hAnsi="Tahoma" w:cs="Tahoma"/>
      <w:bCs/>
      <w:kern w:val="24"/>
    </w:rPr>
  </w:style>
  <w:style w:type="character" w:styleId="Accentuation">
    <w:name w:val="Emphasis"/>
    <w:basedOn w:val="Policepardfaut"/>
    <w:uiPriority w:val="20"/>
    <w:qFormat/>
    <w:rsid w:val="00955930"/>
    <w:rPr>
      <w:i/>
      <w:iCs/>
    </w:rPr>
  </w:style>
  <w:style w:type="character" w:styleId="Lienhypertexte">
    <w:name w:val="Hyperlink"/>
    <w:basedOn w:val="Policepardfaut"/>
    <w:uiPriority w:val="99"/>
    <w:semiHidden/>
    <w:unhideWhenUsed/>
    <w:rsid w:val="00955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83487">
      <w:bodyDiv w:val="1"/>
      <w:marLeft w:val="0"/>
      <w:marRight w:val="0"/>
      <w:marTop w:val="0"/>
      <w:marBottom w:val="0"/>
      <w:divBdr>
        <w:top w:val="none" w:sz="0" w:space="0" w:color="auto"/>
        <w:left w:val="none" w:sz="0" w:space="0" w:color="auto"/>
        <w:bottom w:val="none" w:sz="0" w:space="0" w:color="auto"/>
        <w:right w:val="none" w:sz="0" w:space="0" w:color="auto"/>
      </w:divBdr>
    </w:div>
    <w:div w:id="519200195">
      <w:bodyDiv w:val="1"/>
      <w:marLeft w:val="0"/>
      <w:marRight w:val="0"/>
      <w:marTop w:val="0"/>
      <w:marBottom w:val="0"/>
      <w:divBdr>
        <w:top w:val="none" w:sz="0" w:space="0" w:color="auto"/>
        <w:left w:val="none" w:sz="0" w:space="0" w:color="auto"/>
        <w:bottom w:val="none" w:sz="0" w:space="0" w:color="auto"/>
        <w:right w:val="none" w:sz="0" w:space="0" w:color="auto"/>
      </w:divBdr>
      <w:divsChild>
        <w:div w:id="2017658369">
          <w:marLeft w:val="0"/>
          <w:marRight w:val="0"/>
          <w:marTop w:val="0"/>
          <w:marBottom w:val="0"/>
          <w:divBdr>
            <w:top w:val="none" w:sz="0" w:space="0" w:color="auto"/>
            <w:left w:val="none" w:sz="0" w:space="0" w:color="auto"/>
            <w:bottom w:val="none" w:sz="0" w:space="0" w:color="auto"/>
            <w:right w:val="none" w:sz="0" w:space="0" w:color="auto"/>
          </w:divBdr>
        </w:div>
        <w:div w:id="1830321982">
          <w:marLeft w:val="0"/>
          <w:marRight w:val="0"/>
          <w:marTop w:val="0"/>
          <w:marBottom w:val="0"/>
          <w:divBdr>
            <w:top w:val="none" w:sz="0" w:space="0" w:color="auto"/>
            <w:left w:val="none" w:sz="0" w:space="0" w:color="auto"/>
            <w:bottom w:val="none" w:sz="0" w:space="0" w:color="auto"/>
            <w:right w:val="none" w:sz="0" w:space="0" w:color="auto"/>
          </w:divBdr>
        </w:div>
      </w:divsChild>
    </w:div>
    <w:div w:id="1076316849">
      <w:bodyDiv w:val="1"/>
      <w:marLeft w:val="0"/>
      <w:marRight w:val="0"/>
      <w:marTop w:val="0"/>
      <w:marBottom w:val="0"/>
      <w:divBdr>
        <w:top w:val="none" w:sz="0" w:space="0" w:color="auto"/>
        <w:left w:val="none" w:sz="0" w:space="0" w:color="auto"/>
        <w:bottom w:val="none" w:sz="0" w:space="0" w:color="auto"/>
        <w:right w:val="none" w:sz="0" w:space="0" w:color="auto"/>
      </w:divBdr>
    </w:div>
    <w:div w:id="1172524816">
      <w:bodyDiv w:val="1"/>
      <w:marLeft w:val="0"/>
      <w:marRight w:val="0"/>
      <w:marTop w:val="0"/>
      <w:marBottom w:val="0"/>
      <w:divBdr>
        <w:top w:val="none" w:sz="0" w:space="0" w:color="auto"/>
        <w:left w:val="none" w:sz="0" w:space="0" w:color="auto"/>
        <w:bottom w:val="none" w:sz="0" w:space="0" w:color="auto"/>
        <w:right w:val="none" w:sz="0" w:space="0" w:color="auto"/>
      </w:divBdr>
    </w:div>
    <w:div w:id="1574000860">
      <w:bodyDiv w:val="1"/>
      <w:marLeft w:val="0"/>
      <w:marRight w:val="0"/>
      <w:marTop w:val="0"/>
      <w:marBottom w:val="0"/>
      <w:divBdr>
        <w:top w:val="none" w:sz="0" w:space="0" w:color="auto"/>
        <w:left w:val="none" w:sz="0" w:space="0" w:color="auto"/>
        <w:bottom w:val="none" w:sz="0" w:space="0" w:color="auto"/>
        <w:right w:val="none" w:sz="0" w:space="0" w:color="auto"/>
      </w:divBdr>
    </w:div>
    <w:div w:id="1643847795">
      <w:bodyDiv w:val="1"/>
      <w:marLeft w:val="0"/>
      <w:marRight w:val="0"/>
      <w:marTop w:val="0"/>
      <w:marBottom w:val="0"/>
      <w:divBdr>
        <w:top w:val="none" w:sz="0" w:space="0" w:color="auto"/>
        <w:left w:val="none" w:sz="0" w:space="0" w:color="auto"/>
        <w:bottom w:val="none" w:sz="0" w:space="0" w:color="auto"/>
        <w:right w:val="none" w:sz="0" w:space="0" w:color="auto"/>
      </w:divBdr>
    </w:div>
    <w:div w:id="195035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bienvenueaumontsaintmiche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6E108-EF89-4451-9359-2A884850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1338</TotalTime>
  <Pages>2</Pages>
  <Words>228</Words>
  <Characters>1257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Secrétariat-Frères</dc:creator>
  <cp:lastModifiedBy>Theophane Jouault</cp:lastModifiedBy>
  <cp:revision>9</cp:revision>
  <cp:lastPrinted>2019-01-08T22:54:00Z</cp:lastPrinted>
  <dcterms:created xsi:type="dcterms:W3CDTF">2019-01-08T22:29:00Z</dcterms:created>
  <dcterms:modified xsi:type="dcterms:W3CDTF">2019-02-21T10:10:00Z</dcterms:modified>
</cp:coreProperties>
</file>